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E84" w:rsidRDefault="00956E84" w:rsidP="00065CAC">
      <w:pPr>
        <w:rPr>
          <w:color w:val="000000" w:themeColor="text1"/>
        </w:rPr>
      </w:pPr>
    </w:p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4395"/>
        <w:gridCol w:w="5670"/>
      </w:tblGrid>
      <w:tr w:rsidR="00F5731A" w:rsidTr="00F97FD3">
        <w:tc>
          <w:tcPr>
            <w:tcW w:w="4395" w:type="dxa"/>
          </w:tcPr>
          <w:p w:rsidR="00F5731A" w:rsidRDefault="00F5731A" w:rsidP="00F97FD3">
            <w:pPr>
              <w:autoSpaceDE w:val="0"/>
              <w:autoSpaceDN w:val="0"/>
              <w:adjustRightInd w:val="0"/>
              <w:jc w:val="right"/>
              <w:rPr>
                <w:b/>
                <w:color w:val="FF0000"/>
              </w:rPr>
            </w:pPr>
          </w:p>
        </w:tc>
        <w:tc>
          <w:tcPr>
            <w:tcW w:w="5670" w:type="dxa"/>
            <w:hideMark/>
          </w:tcPr>
          <w:p w:rsidR="00F5731A" w:rsidRDefault="00F5731A" w:rsidP="00777558">
            <w:pPr>
              <w:tabs>
                <w:tab w:val="left" w:pos="5277"/>
              </w:tabs>
              <w:ind w:left="10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F5731A" w:rsidRDefault="00F5731A" w:rsidP="00777558">
            <w:pPr>
              <w:tabs>
                <w:tab w:val="left" w:pos="5277"/>
              </w:tabs>
              <w:ind w:left="10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письму бюджетного учреждения </w:t>
            </w:r>
            <w:r>
              <w:rPr>
                <w:sz w:val="28"/>
                <w:szCs w:val="28"/>
              </w:rPr>
              <w:br/>
              <w:t xml:space="preserve">Орловской области «Региональный </w:t>
            </w:r>
            <w:r>
              <w:rPr>
                <w:sz w:val="28"/>
                <w:szCs w:val="28"/>
              </w:rPr>
              <w:br/>
              <w:t>центр оценки качества образования»</w:t>
            </w:r>
          </w:p>
          <w:p w:rsidR="00F5731A" w:rsidRDefault="00AA2F1F" w:rsidP="00777558">
            <w:pPr>
              <w:tabs>
                <w:tab w:val="left" w:pos="5277"/>
              </w:tabs>
              <w:ind w:left="1026"/>
              <w:jc w:val="center"/>
              <w:rPr>
                <w:b/>
                <w:color w:val="FF0000"/>
              </w:rPr>
            </w:pPr>
            <w:r>
              <w:rPr>
                <w:sz w:val="28"/>
                <w:szCs w:val="28"/>
              </w:rPr>
              <w:t xml:space="preserve">от 28 </w:t>
            </w:r>
            <w:r w:rsidR="00F5731A">
              <w:rPr>
                <w:sz w:val="28"/>
                <w:szCs w:val="28"/>
              </w:rPr>
              <w:t>сентября 2016 года №</w:t>
            </w:r>
            <w:r w:rsidR="00945CC6">
              <w:rPr>
                <w:sz w:val="28"/>
                <w:szCs w:val="28"/>
              </w:rPr>
              <w:t xml:space="preserve"> 243</w:t>
            </w:r>
            <w:r w:rsidR="00F5731A">
              <w:rPr>
                <w:sz w:val="28"/>
                <w:szCs w:val="28"/>
              </w:rPr>
              <w:t xml:space="preserve">   </w:t>
            </w:r>
          </w:p>
        </w:tc>
      </w:tr>
    </w:tbl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AA2F1F" w:rsidRDefault="00AA2F1F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AA2F1F" w:rsidRDefault="00AA2F1F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Pr="005D7125" w:rsidRDefault="00F5731A" w:rsidP="00AA2F1F">
      <w:pPr>
        <w:pStyle w:val="a8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Аналитический отчет о</w:t>
      </w:r>
      <w:r w:rsidRPr="005D7125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ах</w:t>
      </w:r>
      <w:r w:rsidRPr="005D7125">
        <w:rPr>
          <w:b/>
          <w:sz w:val="28"/>
          <w:szCs w:val="28"/>
        </w:rPr>
        <w:t xml:space="preserve"> выполнения всероссийских проверочных работ</w:t>
      </w:r>
      <w:r>
        <w:rPr>
          <w:b/>
          <w:sz w:val="28"/>
          <w:szCs w:val="28"/>
        </w:rPr>
        <w:t xml:space="preserve"> обучающимися 4-ых классов по русскому языку, математике, окружающему миру в Орловской области</w:t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</w:p>
    <w:p w:rsidR="00F5731A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11 по 19 мая 2016 года в 350 образовательных организациях Орловской области проходила апробация </w:t>
      </w:r>
      <w:r w:rsidRPr="00112C86">
        <w:rPr>
          <w:sz w:val="28"/>
          <w:szCs w:val="28"/>
        </w:rPr>
        <w:t>всероссийских проверочных работ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(далее – ВПР) в 4-ых классах по русскому языку, математике, окружающему миру.  Распределение участников ВПР по учебным предметам в целом </w:t>
      </w:r>
      <w:r>
        <w:rPr>
          <w:sz w:val="28"/>
          <w:szCs w:val="28"/>
        </w:rPr>
        <w:br/>
        <w:t>по области  и по муниципальным районам представлено в таблицах 1, 2.</w:t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right"/>
      </w:pPr>
    </w:p>
    <w:p w:rsidR="00F5731A" w:rsidRPr="00DB7F71" w:rsidRDefault="00F5731A" w:rsidP="00F5731A">
      <w:pPr>
        <w:pStyle w:val="a8"/>
        <w:spacing w:before="0" w:beforeAutospacing="0" w:after="0" w:afterAutospacing="0"/>
        <w:ind w:firstLine="500"/>
        <w:contextualSpacing/>
        <w:jc w:val="right"/>
      </w:pPr>
      <w:r w:rsidRPr="00DB7F71">
        <w:t>Таблица 1</w:t>
      </w:r>
    </w:p>
    <w:p w:rsidR="00F5731A" w:rsidRPr="00DB7F71" w:rsidRDefault="00F5731A" w:rsidP="00F5731A">
      <w:pPr>
        <w:pStyle w:val="a8"/>
        <w:spacing w:before="0" w:beforeAutospacing="0" w:after="0" w:afterAutospacing="0"/>
        <w:contextualSpacing/>
        <w:jc w:val="center"/>
        <w:rPr>
          <w:b/>
        </w:rPr>
      </w:pPr>
      <w:r w:rsidRPr="00DB7F71">
        <w:rPr>
          <w:b/>
        </w:rPr>
        <w:t>Распределение участников ВПР по учебным предметам</w:t>
      </w:r>
    </w:p>
    <w:p w:rsidR="00F5731A" w:rsidRPr="005D7125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5731A" w:rsidTr="00F97FD3">
        <w:tc>
          <w:tcPr>
            <w:tcW w:w="4785" w:type="dxa"/>
          </w:tcPr>
          <w:p w:rsidR="00F5731A" w:rsidRPr="00F07A10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F07A10">
              <w:t>Предмет</w:t>
            </w:r>
          </w:p>
        </w:tc>
        <w:tc>
          <w:tcPr>
            <w:tcW w:w="4786" w:type="dxa"/>
          </w:tcPr>
          <w:p w:rsidR="00F5731A" w:rsidRPr="00F07A10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F07A10">
              <w:t>Число участников</w:t>
            </w:r>
          </w:p>
        </w:tc>
      </w:tr>
      <w:tr w:rsidR="00F5731A" w:rsidTr="00F97FD3">
        <w:tc>
          <w:tcPr>
            <w:tcW w:w="4785" w:type="dxa"/>
          </w:tcPr>
          <w:p w:rsidR="00F5731A" w:rsidRPr="00F07A10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F07A10">
              <w:t>Русский язык</w:t>
            </w:r>
          </w:p>
        </w:tc>
        <w:tc>
          <w:tcPr>
            <w:tcW w:w="4786" w:type="dxa"/>
          </w:tcPr>
          <w:p w:rsidR="00F5731A" w:rsidRPr="00F07A10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F07A10">
              <w:t>6 602</w:t>
            </w:r>
          </w:p>
        </w:tc>
      </w:tr>
      <w:tr w:rsidR="00F5731A" w:rsidTr="00F97FD3">
        <w:tc>
          <w:tcPr>
            <w:tcW w:w="4785" w:type="dxa"/>
          </w:tcPr>
          <w:p w:rsidR="00F5731A" w:rsidRPr="00F07A10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F07A10">
              <w:t>Математика</w:t>
            </w:r>
          </w:p>
        </w:tc>
        <w:tc>
          <w:tcPr>
            <w:tcW w:w="4786" w:type="dxa"/>
          </w:tcPr>
          <w:p w:rsidR="00F5731A" w:rsidRPr="00F07A10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F07A10">
              <w:t>6 615</w:t>
            </w:r>
          </w:p>
        </w:tc>
      </w:tr>
      <w:tr w:rsidR="00F5731A" w:rsidTr="00F97FD3">
        <w:tc>
          <w:tcPr>
            <w:tcW w:w="4785" w:type="dxa"/>
          </w:tcPr>
          <w:p w:rsidR="00F5731A" w:rsidRPr="00F07A10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F07A10">
              <w:t>Окружающий мир</w:t>
            </w:r>
          </w:p>
        </w:tc>
        <w:tc>
          <w:tcPr>
            <w:tcW w:w="4786" w:type="dxa"/>
          </w:tcPr>
          <w:p w:rsidR="00F5731A" w:rsidRPr="00F07A10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F07A10">
              <w:t>6 612</w:t>
            </w:r>
          </w:p>
        </w:tc>
      </w:tr>
    </w:tbl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right"/>
        <w:rPr>
          <w:sz w:val="22"/>
          <w:szCs w:val="22"/>
        </w:rPr>
      </w:pPr>
    </w:p>
    <w:p w:rsidR="00F5731A" w:rsidRPr="00DB7F71" w:rsidRDefault="00F5731A" w:rsidP="00F5731A">
      <w:pPr>
        <w:pStyle w:val="a8"/>
        <w:spacing w:before="0" w:beforeAutospacing="0" w:after="0" w:afterAutospacing="0"/>
        <w:ind w:firstLine="500"/>
        <w:contextualSpacing/>
        <w:jc w:val="right"/>
      </w:pPr>
      <w:r w:rsidRPr="00DB7F71">
        <w:t>Таблица 2</w:t>
      </w:r>
    </w:p>
    <w:p w:rsidR="00F5731A" w:rsidRPr="00DB7F71" w:rsidRDefault="00F5731A" w:rsidP="00F5731A">
      <w:pPr>
        <w:pStyle w:val="a8"/>
        <w:spacing w:before="0" w:beforeAutospacing="0" w:after="0" w:afterAutospacing="0"/>
        <w:contextualSpacing/>
        <w:jc w:val="center"/>
        <w:rPr>
          <w:b/>
        </w:rPr>
      </w:pPr>
      <w:r w:rsidRPr="00DB7F71">
        <w:rPr>
          <w:b/>
        </w:rPr>
        <w:t>Распределение участников ВПР по муниципальным районам</w:t>
      </w:r>
    </w:p>
    <w:p w:rsidR="00F5731A" w:rsidRPr="005D7125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sz w:val="22"/>
          <w:szCs w:val="22"/>
        </w:rPr>
      </w:pP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2518"/>
        <w:gridCol w:w="1559"/>
        <w:gridCol w:w="1843"/>
        <w:gridCol w:w="1843"/>
        <w:gridCol w:w="1843"/>
      </w:tblGrid>
      <w:tr w:rsidR="00F5731A" w:rsidTr="00F97FD3">
        <w:tc>
          <w:tcPr>
            <w:tcW w:w="2518" w:type="dxa"/>
            <w:vMerge w:val="restart"/>
          </w:tcPr>
          <w:p w:rsidR="00F5731A" w:rsidRPr="00F07A10" w:rsidRDefault="00F5731A" w:rsidP="00F97FD3">
            <w:pPr>
              <w:pStyle w:val="a8"/>
              <w:jc w:val="center"/>
            </w:pPr>
            <w:r w:rsidRPr="00F07A10">
              <w:t>Наименование муниципального района</w:t>
            </w:r>
          </w:p>
        </w:tc>
        <w:tc>
          <w:tcPr>
            <w:tcW w:w="1559" w:type="dxa"/>
            <w:vMerge w:val="restart"/>
          </w:tcPr>
          <w:p w:rsidR="00F5731A" w:rsidRPr="00F07A10" w:rsidRDefault="00F5731A" w:rsidP="00F97FD3">
            <w:pPr>
              <w:pStyle w:val="a8"/>
              <w:jc w:val="center"/>
            </w:pPr>
            <w:r w:rsidRPr="00F07A10">
              <w:t>Количество ОО</w:t>
            </w:r>
          </w:p>
        </w:tc>
        <w:tc>
          <w:tcPr>
            <w:tcW w:w="5529" w:type="dxa"/>
            <w:gridSpan w:val="3"/>
          </w:tcPr>
          <w:p w:rsidR="00F5731A" w:rsidRPr="00F07A10" w:rsidRDefault="00F5731A" w:rsidP="00F97FD3">
            <w:pPr>
              <w:pStyle w:val="a8"/>
              <w:jc w:val="center"/>
            </w:pPr>
            <w:r w:rsidRPr="00F07A10">
              <w:t xml:space="preserve">Число </w:t>
            </w:r>
            <w:proofErr w:type="gramStart"/>
            <w:r w:rsidRPr="00F07A10">
              <w:t>обучающихся</w:t>
            </w:r>
            <w:proofErr w:type="gramEnd"/>
          </w:p>
        </w:tc>
      </w:tr>
      <w:tr w:rsidR="00F5731A" w:rsidTr="00F97FD3">
        <w:tc>
          <w:tcPr>
            <w:tcW w:w="2518" w:type="dxa"/>
            <w:vMerge/>
          </w:tcPr>
          <w:p w:rsidR="00F5731A" w:rsidRDefault="00F5731A" w:rsidP="00F97FD3">
            <w:pPr>
              <w:pStyle w:val="a8"/>
              <w:jc w:val="center"/>
            </w:pPr>
          </w:p>
        </w:tc>
        <w:tc>
          <w:tcPr>
            <w:tcW w:w="1559" w:type="dxa"/>
            <w:vMerge/>
          </w:tcPr>
          <w:p w:rsidR="00F5731A" w:rsidRDefault="00F5731A" w:rsidP="00F97FD3">
            <w:pPr>
              <w:pStyle w:val="a8"/>
              <w:jc w:val="center"/>
            </w:pP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Русский язык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Математика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Окружающий мир</w:t>
            </w:r>
          </w:p>
        </w:tc>
      </w:tr>
      <w:tr w:rsidR="00F5731A" w:rsidTr="00F97FD3">
        <w:tc>
          <w:tcPr>
            <w:tcW w:w="2518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Болховский</w:t>
            </w:r>
          </w:p>
        </w:tc>
        <w:tc>
          <w:tcPr>
            <w:tcW w:w="1559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14</w:t>
            </w:r>
          </w:p>
        </w:tc>
        <w:tc>
          <w:tcPr>
            <w:tcW w:w="1843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150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152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152</w:t>
            </w:r>
          </w:p>
        </w:tc>
      </w:tr>
      <w:tr w:rsidR="00F5731A" w:rsidTr="00F97FD3">
        <w:tc>
          <w:tcPr>
            <w:tcW w:w="2518" w:type="dxa"/>
          </w:tcPr>
          <w:p w:rsidR="00F5731A" w:rsidRPr="00F07A10" w:rsidRDefault="00F5731A" w:rsidP="00F97FD3">
            <w:pPr>
              <w:pStyle w:val="a8"/>
              <w:jc w:val="center"/>
            </w:pPr>
            <w:proofErr w:type="spellStart"/>
            <w:r>
              <w:t>Верховский</w:t>
            </w:r>
            <w:proofErr w:type="spellEnd"/>
          </w:p>
        </w:tc>
        <w:tc>
          <w:tcPr>
            <w:tcW w:w="1559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13</w:t>
            </w:r>
          </w:p>
        </w:tc>
        <w:tc>
          <w:tcPr>
            <w:tcW w:w="1843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128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128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128</w:t>
            </w:r>
          </w:p>
        </w:tc>
      </w:tr>
      <w:tr w:rsidR="00F5731A" w:rsidTr="00F97FD3">
        <w:tc>
          <w:tcPr>
            <w:tcW w:w="2518" w:type="dxa"/>
          </w:tcPr>
          <w:p w:rsidR="00F5731A" w:rsidRPr="00F07A10" w:rsidRDefault="00F5731A" w:rsidP="00F97FD3">
            <w:pPr>
              <w:pStyle w:val="a8"/>
              <w:jc w:val="center"/>
            </w:pPr>
            <w:proofErr w:type="spellStart"/>
            <w:r>
              <w:t>Глазуновский</w:t>
            </w:r>
            <w:proofErr w:type="spellEnd"/>
          </w:p>
        </w:tc>
        <w:tc>
          <w:tcPr>
            <w:tcW w:w="1559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120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118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120</w:t>
            </w:r>
          </w:p>
        </w:tc>
      </w:tr>
      <w:tr w:rsidR="00F5731A" w:rsidTr="00F97FD3">
        <w:tc>
          <w:tcPr>
            <w:tcW w:w="2518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Дмитровский</w:t>
            </w:r>
          </w:p>
        </w:tc>
        <w:tc>
          <w:tcPr>
            <w:tcW w:w="1559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10</w:t>
            </w:r>
          </w:p>
        </w:tc>
        <w:tc>
          <w:tcPr>
            <w:tcW w:w="1843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80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84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80</w:t>
            </w:r>
          </w:p>
        </w:tc>
      </w:tr>
      <w:tr w:rsidR="00F5731A" w:rsidTr="00F97FD3">
        <w:tc>
          <w:tcPr>
            <w:tcW w:w="2518" w:type="dxa"/>
          </w:tcPr>
          <w:p w:rsidR="00F5731A" w:rsidRPr="00F07A10" w:rsidRDefault="00F5731A" w:rsidP="00F97FD3">
            <w:pPr>
              <w:pStyle w:val="a8"/>
              <w:jc w:val="center"/>
            </w:pPr>
            <w:proofErr w:type="spellStart"/>
            <w:r>
              <w:t>Должанский</w:t>
            </w:r>
            <w:proofErr w:type="spellEnd"/>
          </w:p>
        </w:tc>
        <w:tc>
          <w:tcPr>
            <w:tcW w:w="1559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14</w:t>
            </w:r>
          </w:p>
        </w:tc>
        <w:tc>
          <w:tcPr>
            <w:tcW w:w="1843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109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109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108</w:t>
            </w:r>
          </w:p>
        </w:tc>
      </w:tr>
      <w:tr w:rsidR="00F5731A" w:rsidTr="00F97FD3">
        <w:tc>
          <w:tcPr>
            <w:tcW w:w="2518" w:type="dxa"/>
          </w:tcPr>
          <w:p w:rsidR="00F5731A" w:rsidRPr="00F07A10" w:rsidRDefault="00F5731A" w:rsidP="00F97FD3">
            <w:pPr>
              <w:pStyle w:val="a8"/>
              <w:jc w:val="center"/>
            </w:pPr>
            <w:proofErr w:type="spellStart"/>
            <w:r>
              <w:t>Залегощенский</w:t>
            </w:r>
            <w:proofErr w:type="spellEnd"/>
            <w:r>
              <w:t xml:space="preserve"> </w:t>
            </w:r>
          </w:p>
        </w:tc>
        <w:tc>
          <w:tcPr>
            <w:tcW w:w="1559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15</w:t>
            </w:r>
          </w:p>
        </w:tc>
        <w:tc>
          <w:tcPr>
            <w:tcW w:w="1843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141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139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138</w:t>
            </w:r>
          </w:p>
        </w:tc>
      </w:tr>
      <w:tr w:rsidR="00F5731A" w:rsidTr="00F97FD3">
        <w:tc>
          <w:tcPr>
            <w:tcW w:w="2518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Знаменский</w:t>
            </w:r>
          </w:p>
        </w:tc>
        <w:tc>
          <w:tcPr>
            <w:tcW w:w="1559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36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36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36</w:t>
            </w:r>
          </w:p>
        </w:tc>
      </w:tr>
      <w:tr w:rsidR="00F5731A" w:rsidTr="00F97FD3">
        <w:tc>
          <w:tcPr>
            <w:tcW w:w="2518" w:type="dxa"/>
          </w:tcPr>
          <w:p w:rsidR="00F5731A" w:rsidRPr="00F07A10" w:rsidRDefault="00F5731A" w:rsidP="00F97FD3">
            <w:pPr>
              <w:pStyle w:val="a8"/>
              <w:jc w:val="center"/>
            </w:pPr>
            <w:proofErr w:type="spellStart"/>
            <w:r>
              <w:t>Колпнянский</w:t>
            </w:r>
            <w:proofErr w:type="spellEnd"/>
            <w:r>
              <w:t xml:space="preserve"> </w:t>
            </w:r>
          </w:p>
        </w:tc>
        <w:tc>
          <w:tcPr>
            <w:tcW w:w="1559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13</w:t>
            </w:r>
          </w:p>
        </w:tc>
        <w:tc>
          <w:tcPr>
            <w:tcW w:w="1843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111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110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111</w:t>
            </w:r>
          </w:p>
        </w:tc>
      </w:tr>
      <w:tr w:rsidR="00F5731A" w:rsidTr="00F97FD3">
        <w:tc>
          <w:tcPr>
            <w:tcW w:w="2518" w:type="dxa"/>
          </w:tcPr>
          <w:p w:rsidR="00F5731A" w:rsidRPr="00F07A10" w:rsidRDefault="00F5731A" w:rsidP="00F97FD3">
            <w:pPr>
              <w:pStyle w:val="a8"/>
              <w:jc w:val="center"/>
            </w:pPr>
            <w:proofErr w:type="spellStart"/>
            <w:r>
              <w:t>Корсаковский</w:t>
            </w:r>
            <w:proofErr w:type="spellEnd"/>
            <w:r>
              <w:t xml:space="preserve"> </w:t>
            </w:r>
          </w:p>
        </w:tc>
        <w:tc>
          <w:tcPr>
            <w:tcW w:w="1559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36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36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36</w:t>
            </w:r>
          </w:p>
        </w:tc>
      </w:tr>
      <w:tr w:rsidR="00F5731A" w:rsidTr="00F97FD3">
        <w:tc>
          <w:tcPr>
            <w:tcW w:w="2518" w:type="dxa"/>
          </w:tcPr>
          <w:p w:rsidR="00F5731A" w:rsidRPr="00F07A10" w:rsidRDefault="00F5731A" w:rsidP="00F97FD3">
            <w:pPr>
              <w:pStyle w:val="a8"/>
              <w:jc w:val="center"/>
            </w:pPr>
            <w:proofErr w:type="spellStart"/>
            <w:r>
              <w:t>Краснозоренский</w:t>
            </w:r>
            <w:proofErr w:type="spellEnd"/>
            <w:r>
              <w:t xml:space="preserve"> </w:t>
            </w:r>
          </w:p>
        </w:tc>
        <w:tc>
          <w:tcPr>
            <w:tcW w:w="1559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 xml:space="preserve">7 </w:t>
            </w:r>
          </w:p>
        </w:tc>
        <w:tc>
          <w:tcPr>
            <w:tcW w:w="1843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61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61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59</w:t>
            </w:r>
          </w:p>
        </w:tc>
      </w:tr>
      <w:tr w:rsidR="00F5731A" w:rsidTr="00F97FD3">
        <w:tc>
          <w:tcPr>
            <w:tcW w:w="2518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Кромской</w:t>
            </w:r>
            <w:proofErr w:type="spellEnd"/>
            <w:r>
              <w:t xml:space="preserve"> </w:t>
            </w:r>
          </w:p>
        </w:tc>
        <w:tc>
          <w:tcPr>
            <w:tcW w:w="1559" w:type="dxa"/>
          </w:tcPr>
          <w:p w:rsidR="00F5731A" w:rsidRDefault="00F5731A" w:rsidP="00F97FD3">
            <w:pPr>
              <w:pStyle w:val="a8"/>
              <w:jc w:val="center"/>
            </w:pPr>
            <w:r>
              <w:t>14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138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138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137</w:t>
            </w:r>
          </w:p>
        </w:tc>
      </w:tr>
      <w:tr w:rsidR="00F5731A" w:rsidTr="00F97FD3">
        <w:tc>
          <w:tcPr>
            <w:tcW w:w="2518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Ливенский</w:t>
            </w:r>
            <w:proofErr w:type="spellEnd"/>
          </w:p>
        </w:tc>
        <w:tc>
          <w:tcPr>
            <w:tcW w:w="1559" w:type="dxa"/>
          </w:tcPr>
          <w:p w:rsidR="00F5731A" w:rsidRDefault="00F5731A" w:rsidP="00F97FD3">
            <w:pPr>
              <w:pStyle w:val="a8"/>
              <w:jc w:val="center"/>
            </w:pPr>
            <w:r>
              <w:t>32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217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219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219</w:t>
            </w:r>
          </w:p>
        </w:tc>
      </w:tr>
      <w:tr w:rsidR="00F5731A" w:rsidTr="00F97FD3">
        <w:tc>
          <w:tcPr>
            <w:tcW w:w="2518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Малоархангельский</w:t>
            </w:r>
            <w:proofErr w:type="spellEnd"/>
            <w:r>
              <w:t xml:space="preserve"> </w:t>
            </w:r>
          </w:p>
        </w:tc>
        <w:tc>
          <w:tcPr>
            <w:tcW w:w="1559" w:type="dxa"/>
          </w:tcPr>
          <w:p w:rsidR="00F5731A" w:rsidRDefault="00F5731A" w:rsidP="00F97FD3">
            <w:pPr>
              <w:pStyle w:val="a8"/>
              <w:jc w:val="center"/>
            </w:pPr>
            <w:r>
              <w:t>10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86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87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86</w:t>
            </w:r>
          </w:p>
        </w:tc>
      </w:tr>
      <w:tr w:rsidR="00F5731A" w:rsidTr="00F97FD3">
        <w:tc>
          <w:tcPr>
            <w:tcW w:w="2518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Мценский</w:t>
            </w:r>
            <w:proofErr w:type="spellEnd"/>
          </w:p>
        </w:tc>
        <w:tc>
          <w:tcPr>
            <w:tcW w:w="1559" w:type="dxa"/>
          </w:tcPr>
          <w:p w:rsidR="00F5731A" w:rsidRDefault="00F5731A" w:rsidP="00F97FD3">
            <w:pPr>
              <w:pStyle w:val="a8"/>
              <w:jc w:val="center"/>
            </w:pPr>
            <w:r>
              <w:t>12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112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112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112</w:t>
            </w:r>
          </w:p>
        </w:tc>
      </w:tr>
      <w:tr w:rsidR="00F5731A" w:rsidTr="00F97FD3">
        <w:tc>
          <w:tcPr>
            <w:tcW w:w="2518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Новодеревеньковский</w:t>
            </w:r>
            <w:proofErr w:type="spellEnd"/>
          </w:p>
        </w:tc>
        <w:tc>
          <w:tcPr>
            <w:tcW w:w="1559" w:type="dxa"/>
          </w:tcPr>
          <w:p w:rsidR="00F5731A" w:rsidRDefault="00F5731A" w:rsidP="00F97FD3">
            <w:pPr>
              <w:pStyle w:val="a8"/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89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90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88</w:t>
            </w:r>
          </w:p>
        </w:tc>
      </w:tr>
      <w:tr w:rsidR="00F5731A" w:rsidTr="00F97FD3">
        <w:tc>
          <w:tcPr>
            <w:tcW w:w="2518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lastRenderedPageBreak/>
              <w:t>Новосильский</w:t>
            </w:r>
            <w:proofErr w:type="spellEnd"/>
          </w:p>
        </w:tc>
        <w:tc>
          <w:tcPr>
            <w:tcW w:w="1559" w:type="dxa"/>
          </w:tcPr>
          <w:p w:rsidR="00F5731A" w:rsidRDefault="00F5731A" w:rsidP="00F97FD3">
            <w:pPr>
              <w:pStyle w:val="a8"/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78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78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78</w:t>
            </w:r>
          </w:p>
        </w:tc>
      </w:tr>
      <w:tr w:rsidR="00F5731A" w:rsidTr="00F97FD3">
        <w:tc>
          <w:tcPr>
            <w:tcW w:w="2518" w:type="dxa"/>
          </w:tcPr>
          <w:p w:rsidR="00F5731A" w:rsidRDefault="00F5731A" w:rsidP="00F97FD3">
            <w:pPr>
              <w:pStyle w:val="a8"/>
              <w:jc w:val="center"/>
            </w:pPr>
            <w:r>
              <w:t>Орловский</w:t>
            </w:r>
          </w:p>
        </w:tc>
        <w:tc>
          <w:tcPr>
            <w:tcW w:w="1559" w:type="dxa"/>
          </w:tcPr>
          <w:p w:rsidR="00F5731A" w:rsidRDefault="00F5731A" w:rsidP="00F97FD3">
            <w:pPr>
              <w:pStyle w:val="a8"/>
              <w:jc w:val="center"/>
            </w:pPr>
            <w:r>
              <w:t>30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400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390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402</w:t>
            </w:r>
          </w:p>
        </w:tc>
      </w:tr>
      <w:tr w:rsidR="00F5731A" w:rsidTr="00F97FD3">
        <w:tc>
          <w:tcPr>
            <w:tcW w:w="2518" w:type="dxa"/>
          </w:tcPr>
          <w:p w:rsidR="00F5731A" w:rsidRDefault="00F5731A" w:rsidP="00F97FD3">
            <w:pPr>
              <w:pStyle w:val="a8"/>
              <w:jc w:val="center"/>
            </w:pPr>
            <w:r>
              <w:t xml:space="preserve">Покровский </w:t>
            </w:r>
          </w:p>
        </w:tc>
        <w:tc>
          <w:tcPr>
            <w:tcW w:w="1559" w:type="dxa"/>
          </w:tcPr>
          <w:p w:rsidR="00F5731A" w:rsidRDefault="00F5731A" w:rsidP="00F97FD3">
            <w:pPr>
              <w:pStyle w:val="a8"/>
              <w:jc w:val="center"/>
            </w:pPr>
            <w:r>
              <w:t>19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117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122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119</w:t>
            </w:r>
          </w:p>
        </w:tc>
      </w:tr>
      <w:tr w:rsidR="00F5731A" w:rsidTr="00F97FD3">
        <w:tc>
          <w:tcPr>
            <w:tcW w:w="2518" w:type="dxa"/>
          </w:tcPr>
          <w:p w:rsidR="00F5731A" w:rsidRDefault="00F5731A" w:rsidP="00F97FD3">
            <w:pPr>
              <w:pStyle w:val="a8"/>
              <w:jc w:val="center"/>
            </w:pPr>
            <w:r>
              <w:t xml:space="preserve">Свердловский </w:t>
            </w:r>
          </w:p>
        </w:tc>
        <w:tc>
          <w:tcPr>
            <w:tcW w:w="1559" w:type="dxa"/>
          </w:tcPr>
          <w:p w:rsidR="00F5731A" w:rsidRDefault="00F5731A" w:rsidP="00F97FD3">
            <w:pPr>
              <w:pStyle w:val="a8"/>
              <w:jc w:val="center"/>
            </w:pPr>
            <w:r>
              <w:t>13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134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134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136</w:t>
            </w:r>
          </w:p>
        </w:tc>
      </w:tr>
      <w:tr w:rsidR="00F5731A" w:rsidTr="00F97FD3">
        <w:tc>
          <w:tcPr>
            <w:tcW w:w="2518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Сосковский</w:t>
            </w:r>
            <w:proofErr w:type="spellEnd"/>
            <w:r>
              <w:t xml:space="preserve"> </w:t>
            </w:r>
          </w:p>
        </w:tc>
        <w:tc>
          <w:tcPr>
            <w:tcW w:w="1559" w:type="dxa"/>
          </w:tcPr>
          <w:p w:rsidR="00F5731A" w:rsidRDefault="00F5731A" w:rsidP="00F97FD3">
            <w:pPr>
              <w:pStyle w:val="a8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28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28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27</w:t>
            </w:r>
          </w:p>
        </w:tc>
      </w:tr>
      <w:tr w:rsidR="00F5731A" w:rsidTr="00F97FD3">
        <w:tc>
          <w:tcPr>
            <w:tcW w:w="2518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Троснянский</w:t>
            </w:r>
            <w:proofErr w:type="spellEnd"/>
            <w:r>
              <w:t xml:space="preserve"> </w:t>
            </w:r>
          </w:p>
        </w:tc>
        <w:tc>
          <w:tcPr>
            <w:tcW w:w="1559" w:type="dxa"/>
          </w:tcPr>
          <w:p w:rsidR="00F5731A" w:rsidRDefault="00F5731A" w:rsidP="00F97FD3">
            <w:pPr>
              <w:pStyle w:val="a8"/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75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76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74</w:t>
            </w:r>
          </w:p>
        </w:tc>
      </w:tr>
      <w:tr w:rsidR="00F5731A" w:rsidTr="00F97FD3">
        <w:tc>
          <w:tcPr>
            <w:tcW w:w="2518" w:type="dxa"/>
          </w:tcPr>
          <w:p w:rsidR="00F5731A" w:rsidRDefault="00F5731A" w:rsidP="00F97FD3">
            <w:pPr>
              <w:pStyle w:val="a8"/>
              <w:jc w:val="center"/>
            </w:pPr>
            <w:r>
              <w:t xml:space="preserve">Урицкий </w:t>
            </w:r>
          </w:p>
        </w:tc>
        <w:tc>
          <w:tcPr>
            <w:tcW w:w="1559" w:type="dxa"/>
          </w:tcPr>
          <w:p w:rsidR="00F5731A" w:rsidRDefault="00F5731A" w:rsidP="00F97FD3">
            <w:pPr>
              <w:pStyle w:val="a8"/>
              <w:jc w:val="center"/>
            </w:pPr>
            <w:r>
              <w:t>13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133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133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127</w:t>
            </w:r>
          </w:p>
        </w:tc>
      </w:tr>
      <w:tr w:rsidR="00F5731A" w:rsidTr="00F97FD3">
        <w:tc>
          <w:tcPr>
            <w:tcW w:w="2518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Хотынецкий</w:t>
            </w:r>
            <w:proofErr w:type="spellEnd"/>
            <w:r>
              <w:t xml:space="preserve"> </w:t>
            </w:r>
          </w:p>
        </w:tc>
        <w:tc>
          <w:tcPr>
            <w:tcW w:w="1559" w:type="dxa"/>
          </w:tcPr>
          <w:p w:rsidR="00F5731A" w:rsidRDefault="00F5731A" w:rsidP="00F97FD3">
            <w:pPr>
              <w:pStyle w:val="a8"/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88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90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91</w:t>
            </w:r>
          </w:p>
        </w:tc>
      </w:tr>
      <w:tr w:rsidR="00F5731A" w:rsidTr="00F97FD3">
        <w:tc>
          <w:tcPr>
            <w:tcW w:w="2518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Шаблыкинский</w:t>
            </w:r>
            <w:proofErr w:type="spellEnd"/>
            <w:r>
              <w:t xml:space="preserve"> </w:t>
            </w:r>
          </w:p>
        </w:tc>
        <w:tc>
          <w:tcPr>
            <w:tcW w:w="1559" w:type="dxa"/>
          </w:tcPr>
          <w:p w:rsidR="00F5731A" w:rsidRDefault="00F5731A" w:rsidP="00F97FD3">
            <w:pPr>
              <w:pStyle w:val="a8"/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52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52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52</w:t>
            </w:r>
          </w:p>
        </w:tc>
      </w:tr>
      <w:tr w:rsidR="00F5731A" w:rsidTr="00F97FD3">
        <w:tc>
          <w:tcPr>
            <w:tcW w:w="2518" w:type="dxa"/>
          </w:tcPr>
          <w:p w:rsidR="00F5731A" w:rsidRDefault="00B42359" w:rsidP="00F97FD3">
            <w:pPr>
              <w:pStyle w:val="a8"/>
              <w:jc w:val="center"/>
            </w:pPr>
            <w:r>
              <w:t>г</w:t>
            </w:r>
            <w:r w:rsidR="00F5731A">
              <w:t xml:space="preserve">. Ливны </w:t>
            </w:r>
          </w:p>
        </w:tc>
        <w:tc>
          <w:tcPr>
            <w:tcW w:w="1559" w:type="dxa"/>
          </w:tcPr>
          <w:p w:rsidR="00F5731A" w:rsidRDefault="00F5731A" w:rsidP="00F97FD3">
            <w:pPr>
              <w:pStyle w:val="a8"/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504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503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504</w:t>
            </w:r>
          </w:p>
        </w:tc>
      </w:tr>
      <w:tr w:rsidR="00F5731A" w:rsidTr="00F97FD3">
        <w:tc>
          <w:tcPr>
            <w:tcW w:w="2518" w:type="dxa"/>
          </w:tcPr>
          <w:p w:rsidR="00F5731A" w:rsidRDefault="00B42359" w:rsidP="00F97FD3">
            <w:pPr>
              <w:pStyle w:val="a8"/>
              <w:jc w:val="center"/>
            </w:pPr>
            <w:r>
              <w:t>г</w:t>
            </w:r>
            <w:r w:rsidR="00F5731A">
              <w:t xml:space="preserve">. Мценск </w:t>
            </w:r>
          </w:p>
        </w:tc>
        <w:tc>
          <w:tcPr>
            <w:tcW w:w="1559" w:type="dxa"/>
          </w:tcPr>
          <w:p w:rsidR="00F5731A" w:rsidRDefault="00F5731A" w:rsidP="00F97FD3">
            <w:pPr>
              <w:pStyle w:val="a8"/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447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451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449</w:t>
            </w:r>
          </w:p>
        </w:tc>
      </w:tr>
      <w:tr w:rsidR="00F5731A" w:rsidTr="00F97FD3">
        <w:tc>
          <w:tcPr>
            <w:tcW w:w="2518" w:type="dxa"/>
          </w:tcPr>
          <w:p w:rsidR="00F5731A" w:rsidRDefault="00B42359" w:rsidP="00F97FD3">
            <w:pPr>
              <w:pStyle w:val="a8"/>
              <w:jc w:val="center"/>
            </w:pPr>
            <w:r>
              <w:t>г</w:t>
            </w:r>
            <w:r w:rsidR="00F5731A">
              <w:t xml:space="preserve">. Орел </w:t>
            </w:r>
          </w:p>
        </w:tc>
        <w:tc>
          <w:tcPr>
            <w:tcW w:w="1559" w:type="dxa"/>
          </w:tcPr>
          <w:p w:rsidR="00F5731A" w:rsidRDefault="00F5731A" w:rsidP="00F97FD3">
            <w:pPr>
              <w:pStyle w:val="a8"/>
              <w:jc w:val="center"/>
            </w:pPr>
            <w:r>
              <w:t>43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2932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2939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</w:pPr>
            <w:r>
              <w:t>2943</w:t>
            </w:r>
          </w:p>
        </w:tc>
      </w:tr>
      <w:tr w:rsidR="00F5731A" w:rsidTr="00F97FD3">
        <w:tc>
          <w:tcPr>
            <w:tcW w:w="2518" w:type="dxa"/>
          </w:tcPr>
          <w:p w:rsidR="00F5731A" w:rsidRPr="00330815" w:rsidRDefault="00F5731A" w:rsidP="00F97FD3">
            <w:pPr>
              <w:pStyle w:val="a8"/>
              <w:jc w:val="center"/>
              <w:rPr>
                <w:b/>
              </w:rPr>
            </w:pPr>
            <w:r w:rsidRPr="00330815">
              <w:rPr>
                <w:b/>
              </w:rPr>
              <w:t xml:space="preserve">Итого: </w:t>
            </w:r>
          </w:p>
        </w:tc>
        <w:tc>
          <w:tcPr>
            <w:tcW w:w="1559" w:type="dxa"/>
          </w:tcPr>
          <w:p w:rsidR="00F5731A" w:rsidRPr="00330815" w:rsidRDefault="00F5731A" w:rsidP="00F97FD3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350</w:t>
            </w:r>
          </w:p>
        </w:tc>
        <w:tc>
          <w:tcPr>
            <w:tcW w:w="1843" w:type="dxa"/>
          </w:tcPr>
          <w:p w:rsidR="00F5731A" w:rsidRPr="00330815" w:rsidRDefault="00F5731A" w:rsidP="00F97FD3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6602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6615</w:t>
            </w:r>
          </w:p>
        </w:tc>
        <w:tc>
          <w:tcPr>
            <w:tcW w:w="1843" w:type="dxa"/>
          </w:tcPr>
          <w:p w:rsidR="00F5731A" w:rsidRDefault="00F5731A" w:rsidP="00F97FD3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6612</w:t>
            </w:r>
          </w:p>
        </w:tc>
      </w:tr>
    </w:tbl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both"/>
        <w:rPr>
          <w:sz w:val="28"/>
          <w:szCs w:val="28"/>
        </w:rPr>
      </w:pPr>
    </w:p>
    <w:p w:rsidR="00F5731A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84D0E">
        <w:rPr>
          <w:sz w:val="28"/>
          <w:szCs w:val="28"/>
        </w:rPr>
        <w:t xml:space="preserve">ВПР в Орловской области </w:t>
      </w:r>
      <w:r>
        <w:rPr>
          <w:sz w:val="28"/>
          <w:szCs w:val="28"/>
        </w:rPr>
        <w:t>были о</w:t>
      </w:r>
      <w:r w:rsidRPr="00F84D0E">
        <w:rPr>
          <w:sz w:val="28"/>
          <w:szCs w:val="28"/>
        </w:rPr>
        <w:t>рганизован</w:t>
      </w:r>
      <w:r>
        <w:rPr>
          <w:sz w:val="28"/>
          <w:szCs w:val="28"/>
        </w:rPr>
        <w:t>ы</w:t>
      </w:r>
      <w:r w:rsidRPr="00F84D0E">
        <w:rPr>
          <w:sz w:val="28"/>
          <w:szCs w:val="28"/>
        </w:rPr>
        <w:t xml:space="preserve"> </w:t>
      </w:r>
      <w:r>
        <w:rPr>
          <w:sz w:val="28"/>
          <w:szCs w:val="28"/>
        </w:rPr>
        <w:t>по 1 модели,</w:t>
      </w:r>
      <w:r w:rsidRPr="00F84D0E">
        <w:rPr>
          <w:sz w:val="28"/>
          <w:szCs w:val="28"/>
        </w:rPr>
        <w:t xml:space="preserve"> на уровне образовательной организации</w:t>
      </w:r>
      <w:r>
        <w:rPr>
          <w:sz w:val="28"/>
          <w:szCs w:val="28"/>
        </w:rPr>
        <w:t>.</w:t>
      </w:r>
    </w:p>
    <w:p w:rsidR="00F5731A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рисунках 1, 3, 5 представлена гистограмма распределения первичных баллов.  </w:t>
      </w:r>
    </w:p>
    <w:p w:rsidR="00F5731A" w:rsidRPr="00DB7F71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</w:rPr>
      </w:pPr>
      <w:r w:rsidRPr="00DB7F71">
        <w:rPr>
          <w:b/>
        </w:rPr>
        <w:t>Русский язык</w:t>
      </w:r>
    </w:p>
    <w:p w:rsidR="00F5731A" w:rsidRPr="00DB7F71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</w:rPr>
      </w:pPr>
      <w:r w:rsidRPr="00DB7F71">
        <w:rPr>
          <w:b/>
        </w:rPr>
        <w:t>Распределение баллов (максимальный первичный балл – 43)</w:t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both"/>
        <w:rPr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2493CF2" wp14:editId="3EB3E868">
            <wp:extent cx="6076950" cy="34671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5731A" w:rsidRPr="003663B1" w:rsidRDefault="00F5731A" w:rsidP="00F5731A">
      <w:pPr>
        <w:pStyle w:val="a8"/>
        <w:spacing w:before="0" w:beforeAutospacing="0" w:after="0" w:afterAutospacing="0"/>
        <w:ind w:firstLine="5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Рис. 1. Распределение баллов ВПР по русскому языку</w:t>
      </w:r>
    </w:p>
    <w:p w:rsidR="00F5731A" w:rsidRPr="004F643C" w:rsidRDefault="00F5731A" w:rsidP="00F5731A">
      <w:pPr>
        <w:pStyle w:val="a8"/>
        <w:spacing w:before="0" w:beforeAutospacing="0" w:after="0" w:afterAutospacing="0"/>
        <w:contextualSpacing/>
        <w:jc w:val="both"/>
        <w:rPr>
          <w:sz w:val="16"/>
          <w:szCs w:val="16"/>
        </w:rPr>
      </w:pPr>
    </w:p>
    <w:p w:rsidR="00F5731A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Приведенное распределение свидетельствует о том, что большинство обучающихся показали достаточно хорошее освоение планируемых результатов  по русскому языку. Многие из них набрали от 31 до 41 баллов</w:t>
      </w:r>
      <w:r>
        <w:rPr>
          <w:sz w:val="28"/>
          <w:szCs w:val="28"/>
        </w:rPr>
        <w:br/>
        <w:t xml:space="preserve"> за выполнение заданий. </w:t>
      </w:r>
    </w:p>
    <w:p w:rsidR="00F5731A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Этот вывод подтверждается данными о распределении четвероклассников по группам в соответствии с полученными отметками (рисунок 2).</w:t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</w:rPr>
      </w:pPr>
    </w:p>
    <w:p w:rsidR="00F5731A" w:rsidRDefault="00F5731A" w:rsidP="00651463">
      <w:pPr>
        <w:pStyle w:val="a8"/>
        <w:spacing w:before="0" w:beforeAutospacing="0" w:after="0" w:afterAutospacing="0"/>
        <w:contextualSpacing/>
        <w:rPr>
          <w:b/>
        </w:rPr>
      </w:pPr>
      <w:bookmarkStart w:id="0" w:name="_GoBack"/>
      <w:bookmarkEnd w:id="0"/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</w:rPr>
      </w:pPr>
    </w:p>
    <w:p w:rsidR="00F5731A" w:rsidRPr="00DB7F71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</w:rPr>
      </w:pPr>
      <w:r w:rsidRPr="00DB7F71">
        <w:rPr>
          <w:b/>
        </w:rPr>
        <w:t>Русский язык</w:t>
      </w:r>
    </w:p>
    <w:p w:rsidR="00F5731A" w:rsidRPr="00345962" w:rsidRDefault="00F5731A" w:rsidP="00F5731A">
      <w:pPr>
        <w:pStyle w:val="a8"/>
        <w:spacing w:before="0" w:beforeAutospacing="0" w:after="0" w:afterAutospacing="0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1D6A79D" wp14:editId="72E8E4D5">
            <wp:extent cx="5905500" cy="22479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sz w:val="22"/>
          <w:szCs w:val="22"/>
        </w:rPr>
        <w:t xml:space="preserve">Рис. 2. Распределение </w:t>
      </w:r>
      <w:proofErr w:type="gramStart"/>
      <w:r>
        <w:rPr>
          <w:sz w:val="22"/>
          <w:szCs w:val="22"/>
        </w:rPr>
        <w:t>обучающихся</w:t>
      </w:r>
      <w:proofErr w:type="gramEnd"/>
      <w:r>
        <w:rPr>
          <w:sz w:val="22"/>
          <w:szCs w:val="22"/>
        </w:rPr>
        <w:t xml:space="preserve"> по группам в соответствии с полученными отметками</w:t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both"/>
        <w:rPr>
          <w:sz w:val="28"/>
          <w:szCs w:val="28"/>
        </w:rPr>
      </w:pPr>
    </w:p>
    <w:p w:rsidR="00F5731A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выполнения четвероклассниками ВПР по русскому языку </w:t>
      </w:r>
      <w:r>
        <w:rPr>
          <w:sz w:val="28"/>
          <w:szCs w:val="28"/>
        </w:rPr>
        <w:br/>
        <w:t xml:space="preserve">в Орловской области выше </w:t>
      </w:r>
      <w:proofErr w:type="gramStart"/>
      <w:r>
        <w:rPr>
          <w:sz w:val="28"/>
          <w:szCs w:val="28"/>
        </w:rPr>
        <w:t>общероссийских</w:t>
      </w:r>
      <w:proofErr w:type="gramEnd"/>
      <w:r>
        <w:rPr>
          <w:sz w:val="28"/>
          <w:szCs w:val="28"/>
        </w:rPr>
        <w:t xml:space="preserve"> на 1,5 %. Не справились </w:t>
      </w:r>
      <w:r>
        <w:rPr>
          <w:sz w:val="28"/>
          <w:szCs w:val="28"/>
        </w:rPr>
        <w:br/>
        <w:t>с проверочной работой 1,2 % обучающихся.</w:t>
      </w:r>
    </w:p>
    <w:p w:rsidR="00F5731A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таблице 3 представлены результаты выполнения ВПР по русскому языку в сопоставлении по муниципальным районам Орловской области. </w:t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right"/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right"/>
      </w:pPr>
      <w:r w:rsidRPr="00DB7F71">
        <w:t>Таблица 3</w:t>
      </w:r>
    </w:p>
    <w:p w:rsidR="00F5731A" w:rsidRPr="00DB7F71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</w:pPr>
      <w:r w:rsidRPr="00DB7F71">
        <w:rPr>
          <w:b/>
        </w:rPr>
        <w:t xml:space="preserve">Качество </w:t>
      </w:r>
      <w:proofErr w:type="spellStart"/>
      <w:r w:rsidRPr="00DB7F71">
        <w:rPr>
          <w:b/>
        </w:rPr>
        <w:t>обученности</w:t>
      </w:r>
      <w:proofErr w:type="spellEnd"/>
      <w:r>
        <w:rPr>
          <w:b/>
        </w:rPr>
        <w:t xml:space="preserve"> по русскому языку</w:t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44"/>
        <w:gridCol w:w="1742"/>
        <w:gridCol w:w="1196"/>
        <w:gridCol w:w="1196"/>
        <w:gridCol w:w="1196"/>
        <w:gridCol w:w="1197"/>
      </w:tblGrid>
      <w:tr w:rsidR="00F5731A" w:rsidTr="00F97FD3">
        <w:tc>
          <w:tcPr>
            <w:tcW w:w="3044" w:type="dxa"/>
            <w:vMerge w:val="restart"/>
          </w:tcPr>
          <w:p w:rsidR="00F5731A" w:rsidRPr="00F07A10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F07A10">
              <w:t>Наименование муниципального района</w:t>
            </w:r>
          </w:p>
        </w:tc>
        <w:tc>
          <w:tcPr>
            <w:tcW w:w="1742" w:type="dxa"/>
            <w:vMerge w:val="restart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Кол-во</w:t>
            </w:r>
          </w:p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обучающихся</w:t>
            </w:r>
          </w:p>
        </w:tc>
        <w:tc>
          <w:tcPr>
            <w:tcW w:w="4785" w:type="dxa"/>
            <w:gridSpan w:val="4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8B01C2">
              <w:t xml:space="preserve">Распределение отметок </w:t>
            </w:r>
            <w:proofErr w:type="gramStart"/>
            <w:r w:rsidRPr="008B01C2">
              <w:t>в</w:t>
            </w:r>
            <w:proofErr w:type="gramEnd"/>
            <w:r w:rsidRPr="008B01C2">
              <w:t xml:space="preserve"> %</w:t>
            </w:r>
          </w:p>
        </w:tc>
      </w:tr>
      <w:tr w:rsidR="00F5731A" w:rsidTr="00F97FD3">
        <w:tc>
          <w:tcPr>
            <w:tcW w:w="3044" w:type="dxa"/>
            <w:vMerge/>
          </w:tcPr>
          <w:p w:rsidR="00F5731A" w:rsidRPr="00F07A10" w:rsidRDefault="00F5731A" w:rsidP="00F97FD3">
            <w:pPr>
              <w:pStyle w:val="a8"/>
              <w:jc w:val="center"/>
            </w:pPr>
          </w:p>
        </w:tc>
        <w:tc>
          <w:tcPr>
            <w:tcW w:w="1742" w:type="dxa"/>
            <w:vMerge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8B01C2">
              <w:t>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8B01C2">
              <w:t>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8B01C2">
              <w:t>4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8B01C2">
              <w:t>5</w:t>
            </w:r>
          </w:p>
        </w:tc>
      </w:tr>
      <w:tr w:rsidR="00F5731A" w:rsidTr="00F97FD3">
        <w:tc>
          <w:tcPr>
            <w:tcW w:w="3044" w:type="dxa"/>
          </w:tcPr>
          <w:p w:rsidR="00F5731A" w:rsidRPr="008B01C2" w:rsidRDefault="00F5731A" w:rsidP="00F97FD3">
            <w:pPr>
              <w:pStyle w:val="a8"/>
              <w:jc w:val="center"/>
              <w:rPr>
                <w:b/>
              </w:rPr>
            </w:pPr>
            <w:r w:rsidRPr="008B01C2">
              <w:rPr>
                <w:b/>
              </w:rPr>
              <w:t>Орловская область</w:t>
            </w:r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6602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11. 6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37.2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F5731A" w:rsidTr="00F97FD3">
        <w:tc>
          <w:tcPr>
            <w:tcW w:w="9571" w:type="dxa"/>
            <w:gridSpan w:val="6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 xml:space="preserve">Качество </w:t>
            </w:r>
            <w:proofErr w:type="spellStart"/>
            <w:r>
              <w:t>обученности</w:t>
            </w:r>
            <w:proofErr w:type="spellEnd"/>
            <w:r>
              <w:t xml:space="preserve"> 50 - 75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Глазуновский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120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2.5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23.3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39.2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35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Залегощенский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141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25.5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33.3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36.2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Колпнянский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111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3.6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23.4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44.1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28.8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Корсаковский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36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11.1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19.4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30.6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38.9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Краснозоренский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61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34.4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50.8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14.8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Кромской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138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4.3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21.7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38.4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35.5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Хотынецкий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88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1.1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26.1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48.9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23.9</w:t>
            </w:r>
          </w:p>
        </w:tc>
      </w:tr>
      <w:tr w:rsidR="00F5731A" w:rsidTr="00F97FD3">
        <w:tc>
          <w:tcPr>
            <w:tcW w:w="9571" w:type="dxa"/>
            <w:gridSpan w:val="6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 xml:space="preserve">Качество </w:t>
            </w:r>
            <w:proofErr w:type="spellStart"/>
            <w:r>
              <w:t>обученности</w:t>
            </w:r>
            <w:proofErr w:type="spellEnd"/>
            <w:r>
              <w:t xml:space="preserve"> 75 - 100</w:t>
            </w:r>
          </w:p>
        </w:tc>
      </w:tr>
      <w:tr w:rsidR="00F5731A" w:rsidTr="00F97FD3">
        <w:tc>
          <w:tcPr>
            <w:tcW w:w="3044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Болховский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150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9.3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40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50.7</w:t>
            </w:r>
          </w:p>
        </w:tc>
      </w:tr>
      <w:tr w:rsidR="00F5731A" w:rsidTr="00F97FD3">
        <w:tc>
          <w:tcPr>
            <w:tcW w:w="3044" w:type="dxa"/>
          </w:tcPr>
          <w:p w:rsidR="00F5731A" w:rsidRPr="00F07A10" w:rsidRDefault="00F5731A" w:rsidP="00F97FD3">
            <w:pPr>
              <w:pStyle w:val="a8"/>
              <w:jc w:val="center"/>
            </w:pPr>
            <w:proofErr w:type="spellStart"/>
            <w:r>
              <w:t>Верховский</w:t>
            </w:r>
            <w:proofErr w:type="spellEnd"/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128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0.78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15.6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42.2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41.4</w:t>
            </w:r>
          </w:p>
        </w:tc>
      </w:tr>
      <w:tr w:rsidR="00F5731A" w:rsidTr="00F97FD3">
        <w:tc>
          <w:tcPr>
            <w:tcW w:w="3044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Дмитровский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80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1.2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15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46.2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37.5</w:t>
            </w:r>
          </w:p>
        </w:tc>
      </w:tr>
      <w:tr w:rsidR="00F5731A" w:rsidTr="00F97FD3">
        <w:tc>
          <w:tcPr>
            <w:tcW w:w="3044" w:type="dxa"/>
          </w:tcPr>
          <w:p w:rsidR="00F5731A" w:rsidRPr="00F07A10" w:rsidRDefault="00F5731A" w:rsidP="00F97FD3">
            <w:pPr>
              <w:pStyle w:val="a8"/>
              <w:jc w:val="center"/>
            </w:pPr>
            <w:proofErr w:type="spellStart"/>
            <w:r>
              <w:t>Должанский</w:t>
            </w:r>
            <w:proofErr w:type="spellEnd"/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109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0.92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9.2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37.6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52.3</w:t>
            </w:r>
          </w:p>
        </w:tc>
      </w:tr>
      <w:tr w:rsidR="00F5731A" w:rsidTr="00F97FD3">
        <w:tc>
          <w:tcPr>
            <w:tcW w:w="3044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Знаменский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36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2.8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5.6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50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41.7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Ливенский</w:t>
            </w:r>
            <w:proofErr w:type="spellEnd"/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217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1.8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20.3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38.7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39.2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Малоархангельский</w:t>
            </w:r>
            <w:proofErr w:type="spellEnd"/>
            <w:r>
              <w:t xml:space="preserve"> 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86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2.3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20.9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40.7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36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Мценский</w:t>
            </w:r>
            <w:proofErr w:type="spellEnd"/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112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11.6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39.3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49.1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Новодеревеньковский</w:t>
            </w:r>
            <w:proofErr w:type="spellEnd"/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89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41.6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40.4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lastRenderedPageBreak/>
              <w:t>Новосильский</w:t>
            </w:r>
            <w:proofErr w:type="spellEnd"/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78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3.8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19.2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41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35.9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r>
              <w:t>Орловский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400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14.8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42.8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39.5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r>
              <w:t xml:space="preserve">Покровский 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117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1.7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12.8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34.2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51.3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r>
              <w:t xml:space="preserve">Свердловский 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134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3.7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15.7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42.5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38.1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Сосковский</w:t>
            </w:r>
            <w:proofErr w:type="spellEnd"/>
            <w:r>
              <w:t xml:space="preserve"> 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21.4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28.6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50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Троснянский</w:t>
            </w:r>
            <w:proofErr w:type="spellEnd"/>
            <w:r>
              <w:t xml:space="preserve"> 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75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13.3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49.3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37.3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r>
              <w:t xml:space="preserve">Урицкий 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133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2.3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15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34.6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48.1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Шаблыкинский</w:t>
            </w:r>
            <w:proofErr w:type="spellEnd"/>
            <w:r>
              <w:t xml:space="preserve"> 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1.9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15.4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34.6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48.1</w:t>
            </w:r>
          </w:p>
        </w:tc>
      </w:tr>
      <w:tr w:rsidR="00F5731A" w:rsidTr="00F97FD3">
        <w:tc>
          <w:tcPr>
            <w:tcW w:w="3044" w:type="dxa"/>
          </w:tcPr>
          <w:p w:rsidR="00F5731A" w:rsidRDefault="00B42359" w:rsidP="00F97FD3">
            <w:pPr>
              <w:pStyle w:val="a8"/>
              <w:jc w:val="center"/>
            </w:pPr>
            <w:r>
              <w:t>г</w:t>
            </w:r>
            <w:r w:rsidR="00F5731A">
              <w:t xml:space="preserve">. Ливны 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504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0.2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9.9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34.3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55.6</w:t>
            </w:r>
          </w:p>
        </w:tc>
      </w:tr>
      <w:tr w:rsidR="00F5731A" w:rsidTr="00F97FD3">
        <w:tc>
          <w:tcPr>
            <w:tcW w:w="3044" w:type="dxa"/>
          </w:tcPr>
          <w:p w:rsidR="00F5731A" w:rsidRDefault="00B42359" w:rsidP="00F97FD3">
            <w:pPr>
              <w:pStyle w:val="a8"/>
              <w:jc w:val="center"/>
            </w:pPr>
            <w:r>
              <w:t>г</w:t>
            </w:r>
            <w:r w:rsidR="00F5731A">
              <w:t xml:space="preserve">. Мценск 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447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0.45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9.6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43.8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46.1</w:t>
            </w:r>
          </w:p>
        </w:tc>
      </w:tr>
      <w:tr w:rsidR="00F5731A" w:rsidTr="00F97FD3">
        <w:tc>
          <w:tcPr>
            <w:tcW w:w="3044" w:type="dxa"/>
          </w:tcPr>
          <w:p w:rsidR="00F5731A" w:rsidRDefault="00B42359" w:rsidP="00F97FD3">
            <w:pPr>
              <w:pStyle w:val="a8"/>
              <w:jc w:val="center"/>
            </w:pPr>
            <w:r>
              <w:t>г</w:t>
            </w:r>
            <w:r w:rsidR="00F5731A">
              <w:t xml:space="preserve">. Орел 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2932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0.55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6.8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33.7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59</w:t>
            </w:r>
          </w:p>
        </w:tc>
      </w:tr>
    </w:tbl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</w:p>
    <w:p w:rsidR="00F5731A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Полученные результаты свидетельствуют о том, что около 99%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Орловской области справились с проверочной работой, а более 87% показали хорошие и отличные результаты. </w:t>
      </w:r>
    </w:p>
    <w:p w:rsidR="00F5731A" w:rsidRDefault="00F5731A" w:rsidP="00F5731A">
      <w:pPr>
        <w:pStyle w:val="a8"/>
        <w:spacing w:before="0" w:beforeAutospacing="0" w:after="0" w:afterAutospacing="0"/>
        <w:contextualSpacing/>
        <w:rPr>
          <w:sz w:val="28"/>
          <w:szCs w:val="28"/>
        </w:rPr>
      </w:pPr>
    </w:p>
    <w:p w:rsidR="00F5731A" w:rsidRPr="00DB7F71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</w:rPr>
      </w:pPr>
      <w:r w:rsidRPr="00DB7F71">
        <w:rPr>
          <w:b/>
        </w:rPr>
        <w:t>Математика</w:t>
      </w:r>
    </w:p>
    <w:p w:rsidR="00F5731A" w:rsidRPr="00DB7F71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</w:rPr>
      </w:pPr>
      <w:r w:rsidRPr="00DB7F71">
        <w:rPr>
          <w:b/>
        </w:rPr>
        <w:t>Распределение баллов (максимальный первичный балл – 18)</w:t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both"/>
        <w:rPr>
          <w:sz w:val="28"/>
          <w:szCs w:val="28"/>
        </w:rPr>
      </w:pPr>
    </w:p>
    <w:p w:rsidR="00F5731A" w:rsidRPr="00A61DC2" w:rsidRDefault="00F5731A" w:rsidP="00F5731A">
      <w:pPr>
        <w:pStyle w:val="a8"/>
        <w:spacing w:before="0" w:beforeAutospacing="0" w:after="0" w:afterAutospacing="0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9522DE9" wp14:editId="50B81E88">
            <wp:extent cx="5762625" cy="2828925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Рис. 3. Распределение баллов ВПР по математике</w:t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both"/>
        <w:rPr>
          <w:sz w:val="28"/>
          <w:szCs w:val="28"/>
        </w:rPr>
      </w:pPr>
    </w:p>
    <w:p w:rsidR="00F5731A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Приведенное распределение свидетельствует о том, что большинство обучающихся показали хорошее и отличное освоение планируемых результатов  по русскому языку. Многие из них набрали от 12 до 16 балла </w:t>
      </w:r>
      <w:r>
        <w:rPr>
          <w:sz w:val="28"/>
          <w:szCs w:val="28"/>
        </w:rPr>
        <w:br/>
        <w:t xml:space="preserve">за выполнение заданий, а 4 % выпускников начальной школы выполнили </w:t>
      </w:r>
      <w:r>
        <w:rPr>
          <w:sz w:val="28"/>
          <w:szCs w:val="28"/>
        </w:rPr>
        <w:br/>
        <w:t xml:space="preserve">94 %  всех заданий, 5 % школьников справились со всеми заданиями проверочной работы по математике.  </w:t>
      </w:r>
    </w:p>
    <w:p w:rsidR="00F5731A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Этот вывод подтверждается данными о распределении четвероклассников по группам в соответствии с полученными отметками (рисунок 4).</w:t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</w:rPr>
      </w:pPr>
    </w:p>
    <w:p w:rsidR="00F5731A" w:rsidRDefault="00F5731A" w:rsidP="00EF1BC4">
      <w:pPr>
        <w:pStyle w:val="a8"/>
        <w:spacing w:before="0" w:beforeAutospacing="0" w:after="0" w:afterAutospacing="0"/>
        <w:contextualSpacing/>
        <w:rPr>
          <w:b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</w:rPr>
      </w:pPr>
    </w:p>
    <w:p w:rsidR="00F5731A" w:rsidRPr="00DB7F71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</w:rPr>
      </w:pPr>
      <w:r w:rsidRPr="00DB7F71">
        <w:rPr>
          <w:b/>
        </w:rPr>
        <w:t>Математика</w:t>
      </w:r>
    </w:p>
    <w:p w:rsidR="00F5731A" w:rsidRPr="00AF6D94" w:rsidRDefault="00F5731A" w:rsidP="00F5731A">
      <w:pPr>
        <w:pStyle w:val="a8"/>
        <w:spacing w:before="0" w:beforeAutospacing="0" w:after="0" w:afterAutospacing="0"/>
        <w:ind w:firstLine="500"/>
        <w:contextualSpacing/>
        <w:jc w:val="both"/>
        <w:rPr>
          <w:sz w:val="18"/>
          <w:szCs w:val="18"/>
        </w:rPr>
      </w:pPr>
    </w:p>
    <w:p w:rsidR="00F5731A" w:rsidRPr="00B00F53" w:rsidRDefault="00F5731A" w:rsidP="00F5731A">
      <w:pPr>
        <w:pStyle w:val="a8"/>
        <w:spacing w:before="0" w:beforeAutospacing="0" w:after="0" w:afterAutospacing="0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1BC671A" wp14:editId="33CBFB9B">
            <wp:extent cx="5486400" cy="2590800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Рис. 4. Распределение </w:t>
      </w:r>
      <w:proofErr w:type="gramStart"/>
      <w:r>
        <w:rPr>
          <w:sz w:val="22"/>
          <w:szCs w:val="22"/>
        </w:rPr>
        <w:t>обучающихся</w:t>
      </w:r>
      <w:proofErr w:type="gramEnd"/>
      <w:r>
        <w:rPr>
          <w:sz w:val="22"/>
          <w:szCs w:val="22"/>
        </w:rPr>
        <w:t xml:space="preserve"> по группам в соответствии с полученными отметками</w:t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both"/>
        <w:rPr>
          <w:sz w:val="28"/>
          <w:szCs w:val="28"/>
        </w:rPr>
      </w:pPr>
    </w:p>
    <w:p w:rsidR="00F5731A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выполнения четвероклассниками ВПР по математике </w:t>
      </w:r>
      <w:r>
        <w:rPr>
          <w:sz w:val="28"/>
          <w:szCs w:val="28"/>
        </w:rPr>
        <w:br/>
        <w:t xml:space="preserve">в Орловской области выше </w:t>
      </w:r>
      <w:proofErr w:type="gramStart"/>
      <w:r>
        <w:rPr>
          <w:sz w:val="28"/>
          <w:szCs w:val="28"/>
        </w:rPr>
        <w:t>общероссийских</w:t>
      </w:r>
      <w:proofErr w:type="gramEnd"/>
      <w:r>
        <w:rPr>
          <w:sz w:val="28"/>
          <w:szCs w:val="28"/>
        </w:rPr>
        <w:t xml:space="preserve"> на 1,2 %. Не справились </w:t>
      </w:r>
      <w:r>
        <w:rPr>
          <w:sz w:val="28"/>
          <w:szCs w:val="28"/>
        </w:rPr>
        <w:br/>
        <w:t>с проверочной работой 1,1 % обучающихся.</w:t>
      </w:r>
    </w:p>
    <w:p w:rsidR="00F5731A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таблице 4 представлены результаты выполнения ВПР по математике </w:t>
      </w:r>
      <w:r>
        <w:rPr>
          <w:sz w:val="28"/>
          <w:szCs w:val="28"/>
        </w:rPr>
        <w:br/>
        <w:t xml:space="preserve">в сопоставлении по муниципальным районам Орловской области. 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right"/>
      </w:pPr>
    </w:p>
    <w:p w:rsidR="00F5731A" w:rsidRPr="00DB7F71" w:rsidRDefault="00F5731A" w:rsidP="00F5731A">
      <w:pPr>
        <w:pStyle w:val="a8"/>
        <w:spacing w:before="0" w:beforeAutospacing="0" w:after="0" w:afterAutospacing="0"/>
        <w:ind w:firstLine="499"/>
        <w:contextualSpacing/>
        <w:jc w:val="right"/>
      </w:pPr>
      <w:r w:rsidRPr="00DB7F71">
        <w:t>Таблица 4</w:t>
      </w:r>
    </w:p>
    <w:p w:rsidR="00F5731A" w:rsidRPr="00DB7F71" w:rsidRDefault="00F5731A" w:rsidP="00F5731A">
      <w:pPr>
        <w:pStyle w:val="a8"/>
        <w:spacing w:before="0" w:beforeAutospacing="0" w:after="0" w:afterAutospacing="0"/>
        <w:ind w:firstLine="499"/>
        <w:contextualSpacing/>
        <w:jc w:val="center"/>
        <w:rPr>
          <w:b/>
        </w:rPr>
      </w:pPr>
      <w:r w:rsidRPr="00DB7F71">
        <w:rPr>
          <w:b/>
        </w:rPr>
        <w:t xml:space="preserve">Качество </w:t>
      </w:r>
      <w:proofErr w:type="spellStart"/>
      <w:r w:rsidRPr="00DB7F71">
        <w:rPr>
          <w:b/>
        </w:rPr>
        <w:t>обученности</w:t>
      </w:r>
      <w:proofErr w:type="spellEnd"/>
      <w:r>
        <w:rPr>
          <w:b/>
        </w:rPr>
        <w:t xml:space="preserve"> по математике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44"/>
        <w:gridCol w:w="1742"/>
        <w:gridCol w:w="1196"/>
        <w:gridCol w:w="1196"/>
        <w:gridCol w:w="1196"/>
        <w:gridCol w:w="1197"/>
      </w:tblGrid>
      <w:tr w:rsidR="00F5731A" w:rsidTr="00F97FD3">
        <w:tc>
          <w:tcPr>
            <w:tcW w:w="3044" w:type="dxa"/>
            <w:vMerge w:val="restart"/>
          </w:tcPr>
          <w:p w:rsidR="00F5731A" w:rsidRPr="00F07A10" w:rsidRDefault="00F5731A" w:rsidP="00F97FD3">
            <w:pPr>
              <w:pStyle w:val="a8"/>
              <w:jc w:val="center"/>
            </w:pPr>
            <w:r w:rsidRPr="00F07A10">
              <w:t>Наименование муниципального района</w:t>
            </w:r>
          </w:p>
        </w:tc>
        <w:tc>
          <w:tcPr>
            <w:tcW w:w="1742" w:type="dxa"/>
            <w:vMerge w:val="restart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Кол-во</w:t>
            </w:r>
          </w:p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обучающихся</w:t>
            </w:r>
          </w:p>
        </w:tc>
        <w:tc>
          <w:tcPr>
            <w:tcW w:w="4785" w:type="dxa"/>
            <w:gridSpan w:val="4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8B01C2">
              <w:t xml:space="preserve">Распределение отметок </w:t>
            </w:r>
            <w:proofErr w:type="gramStart"/>
            <w:r w:rsidRPr="008B01C2">
              <w:t>в</w:t>
            </w:r>
            <w:proofErr w:type="gramEnd"/>
            <w:r w:rsidRPr="008B01C2">
              <w:t xml:space="preserve"> %</w:t>
            </w:r>
          </w:p>
        </w:tc>
      </w:tr>
      <w:tr w:rsidR="00F5731A" w:rsidTr="00F97FD3">
        <w:tc>
          <w:tcPr>
            <w:tcW w:w="3044" w:type="dxa"/>
            <w:vMerge/>
          </w:tcPr>
          <w:p w:rsidR="00F5731A" w:rsidRPr="00F07A10" w:rsidRDefault="00F5731A" w:rsidP="00F97FD3">
            <w:pPr>
              <w:pStyle w:val="a8"/>
              <w:jc w:val="center"/>
            </w:pPr>
          </w:p>
        </w:tc>
        <w:tc>
          <w:tcPr>
            <w:tcW w:w="1742" w:type="dxa"/>
            <w:vMerge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8B01C2">
              <w:t>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8B01C2">
              <w:t>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8B01C2">
              <w:t>4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8B01C2">
              <w:t>5</w:t>
            </w:r>
          </w:p>
        </w:tc>
      </w:tr>
      <w:tr w:rsidR="00F5731A" w:rsidTr="00F97FD3">
        <w:tc>
          <w:tcPr>
            <w:tcW w:w="3044" w:type="dxa"/>
          </w:tcPr>
          <w:p w:rsidR="00F5731A" w:rsidRPr="008B01C2" w:rsidRDefault="00F5731A" w:rsidP="00F97FD3">
            <w:pPr>
              <w:pStyle w:val="a8"/>
              <w:jc w:val="center"/>
              <w:rPr>
                <w:b/>
              </w:rPr>
            </w:pPr>
            <w:r w:rsidRPr="008B01C2">
              <w:rPr>
                <w:b/>
              </w:rPr>
              <w:t>Орловская область</w:t>
            </w:r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6615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14. 5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25.7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58.7</w:t>
            </w:r>
          </w:p>
        </w:tc>
      </w:tr>
      <w:tr w:rsidR="00F5731A" w:rsidTr="00F97FD3">
        <w:tc>
          <w:tcPr>
            <w:tcW w:w="9571" w:type="dxa"/>
            <w:gridSpan w:val="6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 xml:space="preserve">Качество </w:t>
            </w:r>
            <w:proofErr w:type="spellStart"/>
            <w:r>
              <w:t>обученности</w:t>
            </w:r>
            <w:proofErr w:type="spellEnd"/>
            <w:r>
              <w:t xml:space="preserve"> 50 - 75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Глазуновский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118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1.7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24.6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34.7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39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r>
              <w:t>Дмитровский</w:t>
            </w:r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84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29.8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29.8</w:t>
            </w:r>
          </w:p>
        </w:tc>
        <w:tc>
          <w:tcPr>
            <w:tcW w:w="1197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40.5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Залегощенский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139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3.6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30.2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31.7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34.5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Краснозоренский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61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3.3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32.8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27.9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36.1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Ливенский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219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0.91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24.7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31.5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42.9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Новосильский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78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6.4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37.2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15.4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41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r>
              <w:t>Свердловский</w:t>
            </w:r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134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4.5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23.1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26.1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46.3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r>
              <w:t>Урицкий</w:t>
            </w:r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133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1.5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24.1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30.1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44.4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Хотынецкий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90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3.3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31.1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30</w:t>
            </w:r>
          </w:p>
        </w:tc>
        <w:tc>
          <w:tcPr>
            <w:tcW w:w="1197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35.6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Шаблыкинский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52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1.9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30.8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28.8</w:t>
            </w:r>
          </w:p>
        </w:tc>
        <w:tc>
          <w:tcPr>
            <w:tcW w:w="1197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38.5</w:t>
            </w:r>
          </w:p>
        </w:tc>
      </w:tr>
      <w:tr w:rsidR="00F5731A" w:rsidTr="00F97FD3">
        <w:tc>
          <w:tcPr>
            <w:tcW w:w="9571" w:type="dxa"/>
            <w:gridSpan w:val="6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 xml:space="preserve">Качество </w:t>
            </w:r>
            <w:proofErr w:type="spellStart"/>
            <w:r>
              <w:t>обученности</w:t>
            </w:r>
            <w:proofErr w:type="spellEnd"/>
            <w:r>
              <w:t xml:space="preserve"> 75 - 100</w:t>
            </w:r>
          </w:p>
        </w:tc>
      </w:tr>
      <w:tr w:rsidR="00F5731A" w:rsidTr="00F97FD3">
        <w:tc>
          <w:tcPr>
            <w:tcW w:w="3044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Болховский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152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9.2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30.9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59.9</w:t>
            </w:r>
          </w:p>
        </w:tc>
      </w:tr>
      <w:tr w:rsidR="00F5731A" w:rsidTr="00F97FD3">
        <w:tc>
          <w:tcPr>
            <w:tcW w:w="3044" w:type="dxa"/>
          </w:tcPr>
          <w:p w:rsidR="00F5731A" w:rsidRPr="00F07A10" w:rsidRDefault="00F5731A" w:rsidP="00F97FD3">
            <w:pPr>
              <w:pStyle w:val="a8"/>
              <w:jc w:val="center"/>
            </w:pPr>
            <w:proofErr w:type="spellStart"/>
            <w:r>
              <w:t>Верховский</w:t>
            </w:r>
            <w:proofErr w:type="spellEnd"/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128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1.6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21.9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27.3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49.2</w:t>
            </w:r>
          </w:p>
        </w:tc>
      </w:tr>
      <w:tr w:rsidR="00F5731A" w:rsidTr="00F97FD3">
        <w:tc>
          <w:tcPr>
            <w:tcW w:w="3044" w:type="dxa"/>
          </w:tcPr>
          <w:p w:rsidR="00F5731A" w:rsidRPr="00F07A10" w:rsidRDefault="00F5731A" w:rsidP="00F97FD3">
            <w:pPr>
              <w:pStyle w:val="a8"/>
              <w:jc w:val="center"/>
            </w:pPr>
            <w:proofErr w:type="spellStart"/>
            <w:r>
              <w:t>Должанский</w:t>
            </w:r>
            <w:proofErr w:type="spellEnd"/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109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2.8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11.9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23.9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61.5</w:t>
            </w:r>
          </w:p>
        </w:tc>
      </w:tr>
      <w:tr w:rsidR="00F5731A" w:rsidTr="00F97FD3">
        <w:tc>
          <w:tcPr>
            <w:tcW w:w="3044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Знаменский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36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25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16.7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58.3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Колпнянский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110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2.7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18.2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31.8</w:t>
            </w:r>
          </w:p>
        </w:tc>
        <w:tc>
          <w:tcPr>
            <w:tcW w:w="1197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47.3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Корсаковский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36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25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13.9</w:t>
            </w:r>
          </w:p>
        </w:tc>
        <w:tc>
          <w:tcPr>
            <w:tcW w:w="1197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61.1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lastRenderedPageBreak/>
              <w:t>Кромской</w:t>
            </w:r>
            <w:proofErr w:type="spellEnd"/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138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1.4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16.7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31.9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50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Малоархангельский</w:t>
            </w:r>
            <w:proofErr w:type="spellEnd"/>
            <w:r>
              <w:t xml:space="preserve"> 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87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3.4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18.4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29.9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48.3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Мценский</w:t>
            </w:r>
            <w:proofErr w:type="spellEnd"/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112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15.2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29.5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55.4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Новодеревеньковский</w:t>
            </w:r>
            <w:proofErr w:type="spellEnd"/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90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16.7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33.3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50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r>
              <w:t>Орловский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390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2.1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21.8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32.8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43.3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r>
              <w:t xml:space="preserve">Покровский 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122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0.82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17.2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33.6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48.4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Сосковский</w:t>
            </w:r>
            <w:proofErr w:type="spellEnd"/>
            <w:r>
              <w:t xml:space="preserve"> 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14.3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32.1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53.6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Троснянский</w:t>
            </w:r>
            <w:proofErr w:type="spellEnd"/>
            <w:r>
              <w:t xml:space="preserve"> 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76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1.3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18.4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23.7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56.6</w:t>
            </w:r>
          </w:p>
        </w:tc>
      </w:tr>
      <w:tr w:rsidR="00F5731A" w:rsidTr="00F97FD3">
        <w:tc>
          <w:tcPr>
            <w:tcW w:w="3044" w:type="dxa"/>
          </w:tcPr>
          <w:p w:rsidR="00F5731A" w:rsidRDefault="00B42359" w:rsidP="00F97FD3">
            <w:pPr>
              <w:pStyle w:val="a8"/>
              <w:jc w:val="center"/>
            </w:pPr>
            <w:r>
              <w:t>г</w:t>
            </w:r>
            <w:r w:rsidR="00F5731A">
              <w:t xml:space="preserve">. Ливны 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503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0.2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12.7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28.4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58.6</w:t>
            </w:r>
          </w:p>
        </w:tc>
      </w:tr>
      <w:tr w:rsidR="00F5731A" w:rsidTr="00F97FD3">
        <w:tc>
          <w:tcPr>
            <w:tcW w:w="3044" w:type="dxa"/>
          </w:tcPr>
          <w:p w:rsidR="00F5731A" w:rsidRDefault="00B42359" w:rsidP="00F97FD3">
            <w:pPr>
              <w:pStyle w:val="a8"/>
              <w:jc w:val="center"/>
            </w:pPr>
            <w:r>
              <w:t>г</w:t>
            </w:r>
            <w:r w:rsidR="00F5731A">
              <w:t xml:space="preserve">. Мценск 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451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0.44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9.5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29.5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60.5</w:t>
            </w:r>
          </w:p>
        </w:tc>
      </w:tr>
      <w:tr w:rsidR="00F5731A" w:rsidTr="00F97FD3">
        <w:tc>
          <w:tcPr>
            <w:tcW w:w="3044" w:type="dxa"/>
          </w:tcPr>
          <w:p w:rsidR="00F5731A" w:rsidRDefault="00B42359" w:rsidP="00F97FD3">
            <w:pPr>
              <w:pStyle w:val="a8"/>
              <w:jc w:val="center"/>
            </w:pPr>
            <w:r>
              <w:t>г</w:t>
            </w:r>
            <w:r w:rsidR="00F5731A">
              <w:t xml:space="preserve">. Орел 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2939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0.58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8.7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21.1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69.6</w:t>
            </w:r>
          </w:p>
        </w:tc>
      </w:tr>
    </w:tbl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</w:p>
    <w:p w:rsidR="00F5731A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Полученные результаты свидетельствуют о том, что около 99% обучающихся Орловской области справились с проверочной работой </w:t>
      </w:r>
      <w:r>
        <w:rPr>
          <w:sz w:val="28"/>
          <w:szCs w:val="28"/>
        </w:rPr>
        <w:br/>
        <w:t xml:space="preserve">по математике, а более 83% четвероклассников показали хорошие </w:t>
      </w:r>
      <w:r>
        <w:rPr>
          <w:sz w:val="28"/>
          <w:szCs w:val="28"/>
        </w:rPr>
        <w:br/>
        <w:t xml:space="preserve">и отличные результаты. </w:t>
      </w:r>
    </w:p>
    <w:p w:rsidR="00F5731A" w:rsidRDefault="00F5731A" w:rsidP="00F5731A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both"/>
        <w:rPr>
          <w:sz w:val="28"/>
          <w:szCs w:val="28"/>
        </w:rPr>
      </w:pPr>
    </w:p>
    <w:p w:rsidR="00F5731A" w:rsidRPr="00DB7F71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</w:rPr>
      </w:pPr>
      <w:r w:rsidRPr="00DB7F71">
        <w:rPr>
          <w:b/>
        </w:rPr>
        <w:t>Окружающий мир</w:t>
      </w:r>
    </w:p>
    <w:p w:rsidR="00F5731A" w:rsidRPr="00DB7F71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</w:rPr>
      </w:pPr>
      <w:r w:rsidRPr="00DB7F71">
        <w:rPr>
          <w:b/>
        </w:rPr>
        <w:t>Распределение баллов (максимальный первичный балл – 30)</w:t>
      </w:r>
    </w:p>
    <w:p w:rsidR="00F5731A" w:rsidRDefault="00F5731A" w:rsidP="00F5731A">
      <w:pPr>
        <w:pStyle w:val="a8"/>
        <w:spacing w:before="0" w:beforeAutospacing="0" w:after="0" w:afterAutospacing="0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150F94D" wp14:editId="2A78E1F4">
            <wp:extent cx="5991225" cy="287655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Рис. 5. Распределение баллов ВПР по окружающему миру</w:t>
      </w:r>
    </w:p>
    <w:p w:rsidR="00F5731A" w:rsidRPr="00C212B3" w:rsidRDefault="00F5731A" w:rsidP="00F5731A">
      <w:pPr>
        <w:pStyle w:val="a8"/>
        <w:spacing w:before="0" w:beforeAutospacing="0" w:after="0" w:afterAutospacing="0"/>
        <w:ind w:firstLine="500"/>
        <w:contextualSpacing/>
        <w:jc w:val="both"/>
        <w:rPr>
          <w:sz w:val="22"/>
          <w:szCs w:val="22"/>
        </w:rPr>
      </w:pPr>
    </w:p>
    <w:p w:rsidR="00F5731A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Кривая распределения баллов ВПР по предмету «Окружающий мир» свидетельствует о том, что при выполнении заданий по данному предмету четвероклассники Орловской области показали результаты несколько ниже </w:t>
      </w:r>
      <w:r>
        <w:rPr>
          <w:sz w:val="28"/>
          <w:szCs w:val="28"/>
        </w:rPr>
        <w:br/>
        <w:t xml:space="preserve">в сравнении с результатами по русскому языку и математике. </w:t>
      </w:r>
    </w:p>
    <w:p w:rsidR="00F5731A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Это наблюдение подтверждается и данными рисунка 6.</w:t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both"/>
        <w:rPr>
          <w:sz w:val="28"/>
          <w:szCs w:val="28"/>
        </w:rPr>
      </w:pPr>
    </w:p>
    <w:p w:rsidR="00F5731A" w:rsidRDefault="00F5731A" w:rsidP="002D10DE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C32748" w:rsidRDefault="00C32748" w:rsidP="00F5731A">
      <w:pPr>
        <w:pStyle w:val="a8"/>
        <w:spacing w:before="0" w:beforeAutospacing="0" w:after="0" w:afterAutospacing="0"/>
        <w:ind w:firstLine="500"/>
        <w:contextualSpacing/>
        <w:jc w:val="both"/>
        <w:rPr>
          <w:sz w:val="28"/>
          <w:szCs w:val="28"/>
        </w:rPr>
      </w:pPr>
    </w:p>
    <w:p w:rsidR="00F5731A" w:rsidRPr="00DB7F71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</w:rPr>
      </w:pPr>
      <w:r w:rsidRPr="00DB7F71">
        <w:rPr>
          <w:b/>
        </w:rPr>
        <w:t>Окружающий мир</w:t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0E6B10A" wp14:editId="3D22AA72">
            <wp:extent cx="5838825" cy="2524125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Рис. 6. Распределение </w:t>
      </w:r>
      <w:proofErr w:type="gramStart"/>
      <w:r>
        <w:rPr>
          <w:sz w:val="22"/>
          <w:szCs w:val="22"/>
        </w:rPr>
        <w:t>обучающихся</w:t>
      </w:r>
      <w:proofErr w:type="gramEnd"/>
      <w:r>
        <w:rPr>
          <w:sz w:val="22"/>
          <w:szCs w:val="22"/>
        </w:rPr>
        <w:t xml:space="preserve"> по группам в соответствии с полученными отметками</w:t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both"/>
        <w:rPr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выполнения четвероклассниками ВПР по окружающему миру в Орловской области выше </w:t>
      </w:r>
      <w:proofErr w:type="gramStart"/>
      <w:r>
        <w:rPr>
          <w:sz w:val="28"/>
          <w:szCs w:val="28"/>
        </w:rPr>
        <w:t>общероссийских</w:t>
      </w:r>
      <w:proofErr w:type="gramEnd"/>
      <w:r>
        <w:rPr>
          <w:sz w:val="28"/>
          <w:szCs w:val="28"/>
        </w:rPr>
        <w:t xml:space="preserve"> на 0,6 %. Не справились </w:t>
      </w:r>
      <w:r>
        <w:rPr>
          <w:sz w:val="28"/>
          <w:szCs w:val="28"/>
        </w:rPr>
        <w:br/>
        <w:t>с проверочной работой 0,7 % обучающихся.</w:t>
      </w:r>
    </w:p>
    <w:p w:rsidR="00F5731A" w:rsidRPr="00C50A9B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таблице 5 представлены результаты выполнения ВПР </w:t>
      </w:r>
      <w:r>
        <w:rPr>
          <w:sz w:val="28"/>
          <w:szCs w:val="28"/>
        </w:rPr>
        <w:br/>
        <w:t xml:space="preserve">по окружающему миру в сопоставлении по муниципальным районам Орловской области. </w:t>
      </w:r>
    </w:p>
    <w:p w:rsidR="00F5731A" w:rsidRPr="00DB7F71" w:rsidRDefault="00F5731A" w:rsidP="00F5731A">
      <w:pPr>
        <w:pStyle w:val="a8"/>
        <w:spacing w:before="0" w:beforeAutospacing="0" w:after="0" w:afterAutospacing="0"/>
        <w:ind w:firstLine="499"/>
        <w:contextualSpacing/>
        <w:jc w:val="right"/>
      </w:pPr>
      <w:r w:rsidRPr="00DB7F71">
        <w:t>Таблица 5</w:t>
      </w:r>
    </w:p>
    <w:p w:rsidR="00F5731A" w:rsidRPr="00DB7F71" w:rsidRDefault="00F5731A" w:rsidP="00F5731A">
      <w:pPr>
        <w:pStyle w:val="a8"/>
        <w:spacing w:before="0" w:beforeAutospacing="0" w:after="0" w:afterAutospacing="0"/>
        <w:ind w:firstLine="499"/>
        <w:contextualSpacing/>
        <w:jc w:val="center"/>
        <w:rPr>
          <w:b/>
        </w:rPr>
      </w:pPr>
      <w:r w:rsidRPr="00DB7F71">
        <w:rPr>
          <w:b/>
        </w:rPr>
        <w:t xml:space="preserve">Качество </w:t>
      </w:r>
      <w:proofErr w:type="spellStart"/>
      <w:r w:rsidRPr="00DB7F71">
        <w:rPr>
          <w:b/>
        </w:rPr>
        <w:t>обученности</w:t>
      </w:r>
      <w:proofErr w:type="spellEnd"/>
      <w:r>
        <w:rPr>
          <w:b/>
        </w:rPr>
        <w:t xml:space="preserve"> по окружающему миру</w:t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44"/>
        <w:gridCol w:w="1742"/>
        <w:gridCol w:w="1196"/>
        <w:gridCol w:w="1196"/>
        <w:gridCol w:w="1196"/>
        <w:gridCol w:w="1197"/>
      </w:tblGrid>
      <w:tr w:rsidR="00F5731A" w:rsidTr="00F97FD3">
        <w:tc>
          <w:tcPr>
            <w:tcW w:w="3044" w:type="dxa"/>
            <w:vMerge w:val="restart"/>
          </w:tcPr>
          <w:p w:rsidR="00F5731A" w:rsidRPr="00F07A10" w:rsidRDefault="00F5731A" w:rsidP="00F97FD3">
            <w:pPr>
              <w:pStyle w:val="a8"/>
              <w:jc w:val="center"/>
            </w:pPr>
            <w:r w:rsidRPr="00F07A10">
              <w:t>Наименование муниципального района</w:t>
            </w:r>
          </w:p>
        </w:tc>
        <w:tc>
          <w:tcPr>
            <w:tcW w:w="1742" w:type="dxa"/>
            <w:vMerge w:val="restart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Кол-во</w:t>
            </w:r>
          </w:p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обучающихся</w:t>
            </w:r>
          </w:p>
        </w:tc>
        <w:tc>
          <w:tcPr>
            <w:tcW w:w="4785" w:type="dxa"/>
            <w:gridSpan w:val="4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8B01C2">
              <w:t xml:space="preserve">Распределение отметок </w:t>
            </w:r>
            <w:proofErr w:type="gramStart"/>
            <w:r w:rsidRPr="008B01C2">
              <w:t>в</w:t>
            </w:r>
            <w:proofErr w:type="gramEnd"/>
            <w:r w:rsidRPr="008B01C2">
              <w:t xml:space="preserve"> %</w:t>
            </w:r>
          </w:p>
        </w:tc>
      </w:tr>
      <w:tr w:rsidR="00F5731A" w:rsidTr="00F97FD3">
        <w:tc>
          <w:tcPr>
            <w:tcW w:w="3044" w:type="dxa"/>
            <w:vMerge/>
          </w:tcPr>
          <w:p w:rsidR="00F5731A" w:rsidRPr="00F07A10" w:rsidRDefault="00F5731A" w:rsidP="00F97FD3">
            <w:pPr>
              <w:pStyle w:val="a8"/>
              <w:jc w:val="center"/>
            </w:pPr>
          </w:p>
        </w:tc>
        <w:tc>
          <w:tcPr>
            <w:tcW w:w="1742" w:type="dxa"/>
            <w:vMerge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8B01C2">
              <w:t>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8B01C2">
              <w:t>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8B01C2">
              <w:t>4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 w:rsidRPr="008B01C2">
              <w:t>5</w:t>
            </w:r>
          </w:p>
        </w:tc>
      </w:tr>
      <w:tr w:rsidR="00F5731A" w:rsidTr="00F97FD3">
        <w:tc>
          <w:tcPr>
            <w:tcW w:w="3044" w:type="dxa"/>
          </w:tcPr>
          <w:p w:rsidR="00F5731A" w:rsidRPr="008B01C2" w:rsidRDefault="00F5731A" w:rsidP="00F97FD3">
            <w:pPr>
              <w:pStyle w:val="a8"/>
              <w:jc w:val="center"/>
              <w:rPr>
                <w:b/>
              </w:rPr>
            </w:pPr>
            <w:r w:rsidRPr="008B01C2">
              <w:rPr>
                <w:b/>
              </w:rPr>
              <w:t>Орловская область</w:t>
            </w:r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6612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0.68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25. 3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55.4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18.7</w:t>
            </w:r>
          </w:p>
        </w:tc>
      </w:tr>
      <w:tr w:rsidR="00F5731A" w:rsidTr="00F97FD3">
        <w:tc>
          <w:tcPr>
            <w:tcW w:w="9571" w:type="dxa"/>
            <w:gridSpan w:val="6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 xml:space="preserve">Качество </w:t>
            </w:r>
            <w:proofErr w:type="spellStart"/>
            <w:r>
              <w:t>обученности</w:t>
            </w:r>
            <w:proofErr w:type="spellEnd"/>
            <w:r>
              <w:t xml:space="preserve"> 50 - 75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Верховский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128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29.7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54.7</w:t>
            </w:r>
          </w:p>
        </w:tc>
        <w:tc>
          <w:tcPr>
            <w:tcW w:w="1197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15.6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Глазуновский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120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0.83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54.2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15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r>
              <w:t>Дмитровский</w:t>
            </w:r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80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2.5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45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43.8</w:t>
            </w:r>
          </w:p>
        </w:tc>
        <w:tc>
          <w:tcPr>
            <w:tcW w:w="1197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8.8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Залегощенский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138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1.4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37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44.9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16.7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Колпнянский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111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43.2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47.7</w:t>
            </w:r>
          </w:p>
        </w:tc>
        <w:tc>
          <w:tcPr>
            <w:tcW w:w="1197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9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Корсаковский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36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44.4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55.6</w:t>
            </w:r>
          </w:p>
        </w:tc>
        <w:tc>
          <w:tcPr>
            <w:tcW w:w="1197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Краснозоренский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59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1.7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45.8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42.4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10.2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Кромской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137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0.73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29.9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54.7</w:t>
            </w:r>
          </w:p>
        </w:tc>
        <w:tc>
          <w:tcPr>
            <w:tcW w:w="1197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14.6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Ливенский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219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31.1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50.2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18.7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Малоархангельский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86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4.7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27.9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50</w:t>
            </w:r>
          </w:p>
        </w:tc>
        <w:tc>
          <w:tcPr>
            <w:tcW w:w="1197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17.4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Новодеревеньковский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88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1.1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28.4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58</w:t>
            </w:r>
          </w:p>
        </w:tc>
        <w:tc>
          <w:tcPr>
            <w:tcW w:w="1197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12.5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Новосильский</w:t>
            </w:r>
            <w:proofErr w:type="spellEnd"/>
            <w:r>
              <w:t xml:space="preserve"> </w:t>
            </w:r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78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2.6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33.3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44.9</w:t>
            </w:r>
          </w:p>
        </w:tc>
        <w:tc>
          <w:tcPr>
            <w:tcW w:w="1197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19.2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r>
              <w:t>Орловский</w:t>
            </w:r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402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1.2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33.3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56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9.5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r>
              <w:t>Покровский</w:t>
            </w:r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119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2.5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47.1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33.6</w:t>
            </w:r>
          </w:p>
        </w:tc>
        <w:tc>
          <w:tcPr>
            <w:tcW w:w="1197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16.8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r>
              <w:t>Свердловский</w:t>
            </w:r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136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0.74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47.1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47.8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4.4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Троснянский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74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29.7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52.7</w:t>
            </w:r>
          </w:p>
        </w:tc>
        <w:tc>
          <w:tcPr>
            <w:tcW w:w="1197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17.6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r>
              <w:t>Урицкий</w:t>
            </w:r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127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32.3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53.5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14.2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Хотынецкий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91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3.3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41.8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46.2</w:t>
            </w:r>
          </w:p>
        </w:tc>
        <w:tc>
          <w:tcPr>
            <w:tcW w:w="1197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8.8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Шаблыкинский</w:t>
            </w:r>
            <w:proofErr w:type="spellEnd"/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52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3.8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42.3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50</w:t>
            </w:r>
          </w:p>
        </w:tc>
        <w:tc>
          <w:tcPr>
            <w:tcW w:w="1197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3.8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r>
              <w:lastRenderedPageBreak/>
              <w:t>Г. Мценск</w:t>
            </w:r>
          </w:p>
        </w:tc>
        <w:tc>
          <w:tcPr>
            <w:tcW w:w="1742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449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32.7</w:t>
            </w:r>
          </w:p>
        </w:tc>
        <w:tc>
          <w:tcPr>
            <w:tcW w:w="119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53.2</w:t>
            </w:r>
          </w:p>
        </w:tc>
        <w:tc>
          <w:tcPr>
            <w:tcW w:w="1197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14</w:t>
            </w:r>
          </w:p>
        </w:tc>
      </w:tr>
      <w:tr w:rsidR="00F5731A" w:rsidTr="00F97FD3">
        <w:tc>
          <w:tcPr>
            <w:tcW w:w="9571" w:type="dxa"/>
            <w:gridSpan w:val="6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 xml:space="preserve">Качество </w:t>
            </w:r>
            <w:proofErr w:type="spellStart"/>
            <w:r>
              <w:t>обученности</w:t>
            </w:r>
            <w:proofErr w:type="spellEnd"/>
            <w:r>
              <w:t xml:space="preserve"> 75 - 100</w:t>
            </w:r>
          </w:p>
        </w:tc>
      </w:tr>
      <w:tr w:rsidR="00F5731A" w:rsidTr="00F97FD3">
        <w:tc>
          <w:tcPr>
            <w:tcW w:w="3044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Болховский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152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15.8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57.2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27</w:t>
            </w:r>
          </w:p>
        </w:tc>
      </w:tr>
      <w:tr w:rsidR="00F5731A" w:rsidTr="00F97FD3">
        <w:tc>
          <w:tcPr>
            <w:tcW w:w="3044" w:type="dxa"/>
          </w:tcPr>
          <w:p w:rsidR="00F5731A" w:rsidRPr="00F07A10" w:rsidRDefault="00F5731A" w:rsidP="00F97FD3">
            <w:pPr>
              <w:pStyle w:val="a8"/>
              <w:jc w:val="center"/>
            </w:pPr>
            <w:proofErr w:type="spellStart"/>
            <w:r>
              <w:t>Должанский</w:t>
            </w:r>
            <w:proofErr w:type="spellEnd"/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108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0.93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14.8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70.4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13.9</w:t>
            </w:r>
          </w:p>
        </w:tc>
      </w:tr>
      <w:tr w:rsidR="00F5731A" w:rsidTr="00F97FD3">
        <w:tc>
          <w:tcPr>
            <w:tcW w:w="3044" w:type="dxa"/>
          </w:tcPr>
          <w:p w:rsidR="00F5731A" w:rsidRPr="00F07A10" w:rsidRDefault="00F5731A" w:rsidP="00F97FD3">
            <w:pPr>
              <w:pStyle w:val="a8"/>
              <w:jc w:val="center"/>
            </w:pPr>
            <w:r>
              <w:t>Знаменский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36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5.6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13.9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63.9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16.7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Мценский</w:t>
            </w:r>
            <w:proofErr w:type="spellEnd"/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112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0.89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19.6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63.4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16.1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proofErr w:type="spellStart"/>
            <w:r>
              <w:t>Сосковский</w:t>
            </w:r>
            <w:proofErr w:type="spellEnd"/>
            <w:r>
              <w:t xml:space="preserve"> 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27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18.5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51.9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29.6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r>
              <w:t xml:space="preserve">Г. Ливны 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504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0.4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20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55.4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24.2</w:t>
            </w:r>
          </w:p>
        </w:tc>
      </w:tr>
      <w:tr w:rsidR="00F5731A" w:rsidTr="00F97FD3">
        <w:tc>
          <w:tcPr>
            <w:tcW w:w="3044" w:type="dxa"/>
          </w:tcPr>
          <w:p w:rsidR="00F5731A" w:rsidRDefault="00F5731A" w:rsidP="00F97FD3">
            <w:pPr>
              <w:pStyle w:val="a8"/>
              <w:jc w:val="center"/>
            </w:pPr>
            <w:r>
              <w:t xml:space="preserve">Г. Орел </w:t>
            </w:r>
          </w:p>
        </w:tc>
        <w:tc>
          <w:tcPr>
            <w:tcW w:w="1742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2943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0.37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18.3</w:t>
            </w:r>
          </w:p>
        </w:tc>
        <w:tc>
          <w:tcPr>
            <w:tcW w:w="1196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58.5</w:t>
            </w:r>
          </w:p>
        </w:tc>
        <w:tc>
          <w:tcPr>
            <w:tcW w:w="1197" w:type="dxa"/>
          </w:tcPr>
          <w:p w:rsidR="00F5731A" w:rsidRPr="008B01C2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</w:pPr>
            <w:r>
              <w:t>22.8</w:t>
            </w:r>
          </w:p>
        </w:tc>
      </w:tr>
    </w:tbl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</w:p>
    <w:p w:rsidR="00F5731A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Полученные результаты свидетельствуют о том, что около 99% обучающихся Орловской области справились с проверочной работой </w:t>
      </w:r>
      <w:r>
        <w:rPr>
          <w:sz w:val="28"/>
          <w:szCs w:val="28"/>
        </w:rPr>
        <w:br/>
        <w:t>по окружающему миру, а более 74</w:t>
      </w:r>
      <w:r w:rsidR="00B423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четвероклассников показали хорошие </w:t>
      </w:r>
      <w:r>
        <w:rPr>
          <w:sz w:val="28"/>
          <w:szCs w:val="28"/>
        </w:rPr>
        <w:br/>
        <w:t xml:space="preserve">и отличные результаты. </w:t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contextualSpacing/>
        <w:rPr>
          <w:sz w:val="28"/>
          <w:szCs w:val="28"/>
        </w:rPr>
      </w:pPr>
    </w:p>
    <w:p w:rsidR="00F5731A" w:rsidRPr="00887BF4" w:rsidRDefault="00F5731A" w:rsidP="00F5731A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EF1BC4" w:rsidRDefault="00EF1BC4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  <w:r w:rsidRPr="00D50AF8">
        <w:rPr>
          <w:b/>
          <w:sz w:val="28"/>
          <w:szCs w:val="28"/>
        </w:rPr>
        <w:lastRenderedPageBreak/>
        <w:t xml:space="preserve">Анализ результатов выполнения заданий всероссийской проверочной работы по проверяемым требованиям (умениям) </w:t>
      </w:r>
      <w:r>
        <w:rPr>
          <w:b/>
          <w:sz w:val="28"/>
          <w:szCs w:val="28"/>
        </w:rPr>
        <w:br/>
      </w:r>
      <w:r w:rsidRPr="00D50AF8">
        <w:rPr>
          <w:b/>
          <w:sz w:val="28"/>
          <w:szCs w:val="28"/>
        </w:rPr>
        <w:t>по русскому языку</w:t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Pr="00BB488D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Проверочная работа по русскому языку в 4 классе состояла из двух частей, которые различались по содержанию и количеству заданий.  Первая часть содержала 3 задания: диктант и 2 задания по написанному тексту. Часть 2 включала в себя 13 заданий, из которых 8 заданий базового уровня, </w:t>
      </w:r>
      <w:r w:rsidR="00AA2F1F">
        <w:rPr>
          <w:sz w:val="28"/>
          <w:szCs w:val="28"/>
        </w:rPr>
        <w:br/>
      </w:r>
      <w:r>
        <w:rPr>
          <w:sz w:val="28"/>
          <w:szCs w:val="28"/>
        </w:rPr>
        <w:t xml:space="preserve">1 - повышенного и 4 задания, состоящие из двух частей: одной базового, другой повышенного уровня. В таблице 6 приведены данные о выполнении заданий проверочной работы по русскому языку по проверяемым элементам содержания </w:t>
      </w:r>
      <w:r>
        <w:rPr>
          <w:sz w:val="28"/>
          <w:szCs w:val="28"/>
        </w:rPr>
        <w:br/>
        <w:t xml:space="preserve">и умениям.  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right"/>
      </w:pPr>
      <w:r w:rsidRPr="00DB7F71">
        <w:t xml:space="preserve">Таблица </w:t>
      </w:r>
      <w:r>
        <w:t>6</w:t>
      </w:r>
    </w:p>
    <w:p w:rsidR="00F5731A" w:rsidRPr="00DB7F71" w:rsidRDefault="00F5731A" w:rsidP="00F5731A">
      <w:pPr>
        <w:pStyle w:val="a8"/>
        <w:spacing w:before="0" w:beforeAutospacing="0" w:after="0" w:afterAutospacing="0"/>
        <w:ind w:firstLine="499"/>
        <w:contextualSpacing/>
        <w:jc w:val="right"/>
      </w:pP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center"/>
        <w:rPr>
          <w:b/>
        </w:rPr>
      </w:pPr>
      <w:r>
        <w:rPr>
          <w:b/>
        </w:rPr>
        <w:t xml:space="preserve">Достижение планируемых результатов по русскому языку в соответствии </w:t>
      </w:r>
      <w:r>
        <w:rPr>
          <w:b/>
        </w:rPr>
        <w:br/>
        <w:t>с ПООП НОО и ФГОС НОО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center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141"/>
        <w:gridCol w:w="3544"/>
        <w:gridCol w:w="3686"/>
        <w:gridCol w:w="1559"/>
      </w:tblGrid>
      <w:tr w:rsidR="00F5731A" w:rsidTr="00F97FD3">
        <w:tc>
          <w:tcPr>
            <w:tcW w:w="534" w:type="dxa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 w:rsidRPr="00CC2DFA">
              <w:rPr>
                <w:sz w:val="22"/>
                <w:szCs w:val="22"/>
              </w:rPr>
              <w:t>№</w:t>
            </w:r>
          </w:p>
        </w:tc>
        <w:tc>
          <w:tcPr>
            <w:tcW w:w="3685" w:type="dxa"/>
            <w:gridSpan w:val="2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Проверяемые требования (умения) в соответствии с ФГОС НОО</w:t>
            </w:r>
          </w:p>
        </w:tc>
        <w:tc>
          <w:tcPr>
            <w:tcW w:w="368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Блоки ПООП НОО</w:t>
            </w:r>
          </w:p>
          <w:p w:rsidR="00F5731A" w:rsidRPr="003F50E7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выпускник </w:t>
            </w:r>
            <w:proofErr w:type="gramStart"/>
            <w:r>
              <w:rPr>
                <w:sz w:val="22"/>
                <w:szCs w:val="22"/>
              </w:rPr>
              <w:t>научится</w:t>
            </w:r>
            <w:proofErr w:type="gramEnd"/>
            <w:r>
              <w:rPr>
                <w:sz w:val="22"/>
                <w:szCs w:val="22"/>
              </w:rPr>
              <w:t>/</w:t>
            </w:r>
            <w:r>
              <w:rPr>
                <w:i/>
                <w:sz w:val="22"/>
                <w:szCs w:val="22"/>
              </w:rPr>
              <w:t>получит возможность научиться</w:t>
            </w:r>
          </w:p>
        </w:tc>
        <w:tc>
          <w:tcPr>
            <w:tcW w:w="1559" w:type="dxa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Средний</w:t>
            </w:r>
            <w:proofErr w:type="gramEnd"/>
            <w:r>
              <w:rPr>
                <w:sz w:val="22"/>
                <w:szCs w:val="22"/>
              </w:rPr>
              <w:t xml:space="preserve"> % выполнения по Орловской области</w:t>
            </w:r>
          </w:p>
        </w:tc>
      </w:tr>
      <w:tr w:rsidR="00F5731A" w:rsidTr="00F97FD3">
        <w:tc>
          <w:tcPr>
            <w:tcW w:w="9464" w:type="dxa"/>
            <w:gridSpan w:val="5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1</w:t>
            </w:r>
          </w:p>
        </w:tc>
      </w:tr>
      <w:tr w:rsidR="00F5731A" w:rsidTr="00F97FD3">
        <w:tc>
          <w:tcPr>
            <w:tcW w:w="675" w:type="dxa"/>
            <w:gridSpan w:val="2"/>
            <w:vMerge w:val="restart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писать текст под диктовку, соблюдая в практике </w:t>
            </w:r>
            <w:proofErr w:type="gramStart"/>
            <w:r>
              <w:rPr>
                <w:sz w:val="22"/>
                <w:szCs w:val="22"/>
              </w:rPr>
              <w:t>письма</w:t>
            </w:r>
            <w:proofErr w:type="gramEnd"/>
            <w:r>
              <w:rPr>
                <w:sz w:val="22"/>
                <w:szCs w:val="22"/>
              </w:rPr>
              <w:t xml:space="preserve"> изученные орфографические нормы</w:t>
            </w:r>
          </w:p>
        </w:tc>
        <w:tc>
          <w:tcPr>
            <w:tcW w:w="3686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2B1524">
              <w:rPr>
                <w:sz w:val="22"/>
                <w:szCs w:val="22"/>
              </w:rPr>
              <w:t xml:space="preserve">Писать  под  диктовку  тексты  </w:t>
            </w:r>
            <w:r>
              <w:rPr>
                <w:sz w:val="22"/>
                <w:szCs w:val="22"/>
              </w:rPr>
              <w:br/>
              <w:t xml:space="preserve">в </w:t>
            </w:r>
            <w:r w:rsidRPr="002B1524">
              <w:rPr>
                <w:sz w:val="22"/>
                <w:szCs w:val="22"/>
              </w:rPr>
              <w:t>соответс</w:t>
            </w:r>
            <w:r>
              <w:rPr>
                <w:sz w:val="22"/>
                <w:szCs w:val="22"/>
              </w:rPr>
              <w:t xml:space="preserve">твии  с  изученными  правилами </w:t>
            </w:r>
            <w:r w:rsidRPr="002B1524">
              <w:rPr>
                <w:sz w:val="22"/>
                <w:szCs w:val="22"/>
              </w:rPr>
              <w:t>правоп</w:t>
            </w:r>
            <w:r>
              <w:rPr>
                <w:sz w:val="22"/>
                <w:szCs w:val="22"/>
              </w:rPr>
              <w:t xml:space="preserve">исания; проверять предложенный </w:t>
            </w:r>
            <w:r w:rsidRPr="002B1524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екст,  находить  и  исправлять </w:t>
            </w:r>
            <w:r w:rsidRPr="002B1524">
              <w:rPr>
                <w:sz w:val="22"/>
                <w:szCs w:val="22"/>
              </w:rPr>
              <w:t>орфо</w:t>
            </w:r>
            <w:r>
              <w:rPr>
                <w:sz w:val="22"/>
                <w:szCs w:val="22"/>
              </w:rPr>
              <w:t xml:space="preserve">графические  </w:t>
            </w:r>
            <w:r w:rsidRPr="002B1524">
              <w:rPr>
                <w:sz w:val="22"/>
                <w:szCs w:val="22"/>
              </w:rPr>
              <w:t xml:space="preserve">ошибки  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</w:tr>
      <w:tr w:rsidR="00F5731A" w:rsidTr="00F97FD3">
        <w:tc>
          <w:tcPr>
            <w:tcW w:w="675" w:type="dxa"/>
            <w:gridSpan w:val="2"/>
            <w:vMerge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писать текст под диктовку, соблюдая в практике </w:t>
            </w:r>
            <w:proofErr w:type="gramStart"/>
            <w:r>
              <w:rPr>
                <w:sz w:val="22"/>
                <w:szCs w:val="22"/>
              </w:rPr>
              <w:t>письма</w:t>
            </w:r>
            <w:proofErr w:type="gramEnd"/>
            <w:r>
              <w:rPr>
                <w:sz w:val="22"/>
                <w:szCs w:val="22"/>
              </w:rPr>
              <w:t xml:space="preserve"> изученные пунктуационные нормы</w:t>
            </w:r>
          </w:p>
        </w:tc>
        <w:tc>
          <w:tcPr>
            <w:tcW w:w="3686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2B1524">
              <w:rPr>
                <w:sz w:val="22"/>
                <w:szCs w:val="22"/>
              </w:rPr>
              <w:t xml:space="preserve">Писать  под  диктовку  тексты  </w:t>
            </w:r>
            <w:r>
              <w:rPr>
                <w:sz w:val="22"/>
                <w:szCs w:val="22"/>
              </w:rPr>
              <w:br/>
              <w:t xml:space="preserve">в </w:t>
            </w:r>
            <w:r w:rsidRPr="002B1524">
              <w:rPr>
                <w:sz w:val="22"/>
                <w:szCs w:val="22"/>
              </w:rPr>
              <w:t>соответс</w:t>
            </w:r>
            <w:r>
              <w:rPr>
                <w:sz w:val="22"/>
                <w:szCs w:val="22"/>
              </w:rPr>
              <w:t xml:space="preserve">твии  с  изученными  правилами </w:t>
            </w:r>
            <w:r w:rsidRPr="002B1524">
              <w:rPr>
                <w:sz w:val="22"/>
                <w:szCs w:val="22"/>
              </w:rPr>
              <w:t>правоп</w:t>
            </w:r>
            <w:r>
              <w:rPr>
                <w:sz w:val="22"/>
                <w:szCs w:val="22"/>
              </w:rPr>
              <w:t xml:space="preserve">исания; проверять предложенный </w:t>
            </w:r>
            <w:r w:rsidRPr="002B1524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екст,  находить  и  исправлять пунктуационные </w:t>
            </w:r>
            <w:r w:rsidRPr="002B1524">
              <w:rPr>
                <w:sz w:val="22"/>
                <w:szCs w:val="22"/>
              </w:rPr>
              <w:t xml:space="preserve">ошибки  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</w:tr>
      <w:tr w:rsidR="00F5731A" w:rsidTr="00F97FD3">
        <w:tc>
          <w:tcPr>
            <w:tcW w:w="675" w:type="dxa"/>
            <w:gridSpan w:val="2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 распознавать однородные  члены </w:t>
            </w:r>
            <w:r w:rsidRPr="00D67DCA">
              <w:rPr>
                <w:sz w:val="22"/>
                <w:szCs w:val="22"/>
              </w:rPr>
              <w:t>предложения</w:t>
            </w:r>
          </w:p>
        </w:tc>
        <w:tc>
          <w:tcPr>
            <w:tcW w:w="3686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D67DCA">
              <w:rPr>
                <w:sz w:val="22"/>
                <w:szCs w:val="22"/>
              </w:rPr>
              <w:t>Выделят</w:t>
            </w:r>
            <w:r>
              <w:rPr>
                <w:sz w:val="22"/>
                <w:szCs w:val="22"/>
              </w:rPr>
              <w:t xml:space="preserve">ь  предложения  </w:t>
            </w:r>
            <w:r>
              <w:rPr>
                <w:sz w:val="22"/>
                <w:szCs w:val="22"/>
              </w:rPr>
              <w:br/>
              <w:t xml:space="preserve">с  однородными </w:t>
            </w:r>
            <w:r w:rsidRPr="00D67DCA">
              <w:rPr>
                <w:sz w:val="22"/>
                <w:szCs w:val="22"/>
              </w:rPr>
              <w:t>членами</w:t>
            </w:r>
          </w:p>
        </w:tc>
        <w:tc>
          <w:tcPr>
            <w:tcW w:w="1559" w:type="dxa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</w:tr>
      <w:tr w:rsidR="00F5731A" w:rsidTr="00F97FD3">
        <w:tc>
          <w:tcPr>
            <w:tcW w:w="675" w:type="dxa"/>
            <w:gridSpan w:val="2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(1)</w:t>
            </w:r>
          </w:p>
        </w:tc>
        <w:tc>
          <w:tcPr>
            <w:tcW w:w="3544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 распознавать </w:t>
            </w:r>
            <w:r w:rsidRPr="00D67DCA">
              <w:rPr>
                <w:sz w:val="22"/>
                <w:szCs w:val="22"/>
              </w:rPr>
              <w:t xml:space="preserve">главные члены предложения </w:t>
            </w:r>
          </w:p>
        </w:tc>
        <w:tc>
          <w:tcPr>
            <w:tcW w:w="3686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D67DCA">
              <w:rPr>
                <w:sz w:val="22"/>
                <w:szCs w:val="22"/>
              </w:rPr>
              <w:t>Находи</w:t>
            </w:r>
            <w:r>
              <w:rPr>
                <w:sz w:val="22"/>
                <w:szCs w:val="22"/>
              </w:rPr>
              <w:t xml:space="preserve">ть  главные  </w:t>
            </w:r>
            <w:r>
              <w:rPr>
                <w:sz w:val="22"/>
                <w:szCs w:val="22"/>
              </w:rPr>
              <w:br/>
              <w:t xml:space="preserve">и  второстепенные </w:t>
            </w:r>
            <w:r w:rsidRPr="00D67D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без  деления  </w:t>
            </w:r>
            <w:r>
              <w:rPr>
                <w:sz w:val="22"/>
                <w:szCs w:val="22"/>
              </w:rPr>
              <w:br/>
              <w:t xml:space="preserve">на  виды)  члены </w:t>
            </w:r>
            <w:r w:rsidRPr="00D67DCA">
              <w:rPr>
                <w:sz w:val="22"/>
                <w:szCs w:val="22"/>
              </w:rPr>
              <w:t xml:space="preserve">предложения 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</w:tr>
      <w:tr w:rsidR="00F5731A" w:rsidTr="00F97FD3">
        <w:tc>
          <w:tcPr>
            <w:tcW w:w="675" w:type="dxa"/>
            <w:gridSpan w:val="2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(2)</w:t>
            </w:r>
          </w:p>
        </w:tc>
        <w:tc>
          <w:tcPr>
            <w:tcW w:w="3544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 распознавать  части </w:t>
            </w:r>
            <w:r w:rsidRPr="00D67DCA">
              <w:rPr>
                <w:sz w:val="22"/>
                <w:szCs w:val="22"/>
              </w:rPr>
              <w:t>речи</w:t>
            </w:r>
          </w:p>
        </w:tc>
        <w:tc>
          <w:tcPr>
            <w:tcW w:w="3686" w:type="dxa"/>
          </w:tcPr>
          <w:p w:rsidR="00F5731A" w:rsidRPr="00D67DC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D67DCA">
              <w:rPr>
                <w:sz w:val="22"/>
                <w:szCs w:val="22"/>
              </w:rPr>
              <w:t xml:space="preserve">Распознавать </w:t>
            </w:r>
            <w:r>
              <w:rPr>
                <w:sz w:val="22"/>
                <w:szCs w:val="22"/>
              </w:rPr>
              <w:t xml:space="preserve"> грамматические  признаки слов;  с  учетом  совокупности </w:t>
            </w:r>
            <w:r w:rsidRPr="00D67DCA">
              <w:rPr>
                <w:sz w:val="22"/>
                <w:szCs w:val="22"/>
              </w:rPr>
              <w:t>выявленн</w:t>
            </w:r>
            <w:r>
              <w:rPr>
                <w:sz w:val="22"/>
                <w:szCs w:val="22"/>
              </w:rPr>
              <w:t xml:space="preserve">ых признаков (что называет, на </w:t>
            </w:r>
            <w:r w:rsidRPr="00D67DCA">
              <w:rPr>
                <w:sz w:val="22"/>
                <w:szCs w:val="22"/>
              </w:rPr>
              <w:t xml:space="preserve">какие вопросы отвечает, как изменяется) </w:t>
            </w:r>
          </w:p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D67DCA">
              <w:rPr>
                <w:sz w:val="22"/>
                <w:szCs w:val="22"/>
              </w:rPr>
              <w:t xml:space="preserve">относить  </w:t>
            </w:r>
            <w:r>
              <w:rPr>
                <w:sz w:val="22"/>
                <w:szCs w:val="22"/>
              </w:rPr>
              <w:t xml:space="preserve">слова  к  определенной  группе </w:t>
            </w:r>
            <w:r w:rsidRPr="00D67DCA">
              <w:rPr>
                <w:sz w:val="22"/>
                <w:szCs w:val="22"/>
              </w:rPr>
              <w:t>основных частей речи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</w:tr>
      <w:tr w:rsidR="00F5731A" w:rsidTr="00F97FD3">
        <w:tc>
          <w:tcPr>
            <w:tcW w:w="9464" w:type="dxa"/>
            <w:gridSpan w:val="5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2</w:t>
            </w:r>
          </w:p>
        </w:tc>
      </w:tr>
      <w:tr w:rsidR="00F5731A" w:rsidTr="00F97FD3">
        <w:tc>
          <w:tcPr>
            <w:tcW w:w="675" w:type="dxa"/>
            <w:gridSpan w:val="2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 распознавать правильную  орфоэпическую </w:t>
            </w:r>
            <w:r w:rsidRPr="00D67DCA">
              <w:rPr>
                <w:sz w:val="22"/>
                <w:szCs w:val="22"/>
              </w:rPr>
              <w:t>норм</w:t>
            </w:r>
            <w:r>
              <w:rPr>
                <w:sz w:val="22"/>
                <w:szCs w:val="22"/>
              </w:rPr>
              <w:t>у</w:t>
            </w:r>
          </w:p>
        </w:tc>
        <w:tc>
          <w:tcPr>
            <w:tcW w:w="3686" w:type="dxa"/>
          </w:tcPr>
          <w:p w:rsidR="00F5731A" w:rsidRPr="003144C3" w:rsidRDefault="00F5731A" w:rsidP="00F97FD3">
            <w:pPr>
              <w:pStyle w:val="a8"/>
              <w:spacing w:after="0"/>
              <w:contextualSpacing/>
              <w:jc w:val="both"/>
              <w:rPr>
                <w:i/>
                <w:sz w:val="22"/>
                <w:szCs w:val="22"/>
              </w:rPr>
            </w:pPr>
            <w:r w:rsidRPr="003144C3">
              <w:rPr>
                <w:i/>
                <w:sz w:val="22"/>
                <w:szCs w:val="22"/>
              </w:rPr>
              <w:t xml:space="preserve">Соблюдать  нормы  русского </w:t>
            </w:r>
          </w:p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i/>
                <w:sz w:val="22"/>
                <w:szCs w:val="22"/>
              </w:rPr>
            </w:pPr>
            <w:r w:rsidRPr="003144C3">
              <w:rPr>
                <w:i/>
                <w:sz w:val="22"/>
                <w:szCs w:val="22"/>
              </w:rPr>
              <w:t>литера</w:t>
            </w:r>
            <w:r>
              <w:rPr>
                <w:i/>
                <w:sz w:val="22"/>
                <w:szCs w:val="22"/>
              </w:rPr>
              <w:t xml:space="preserve">турного  языка  в  собственной </w:t>
            </w:r>
            <w:r w:rsidRPr="003144C3">
              <w:rPr>
                <w:i/>
                <w:sz w:val="22"/>
                <w:szCs w:val="22"/>
              </w:rPr>
              <w:t xml:space="preserve">речи и </w:t>
            </w:r>
            <w:r>
              <w:rPr>
                <w:i/>
                <w:sz w:val="22"/>
                <w:szCs w:val="22"/>
              </w:rPr>
              <w:t xml:space="preserve">оценивать соблюдение этих норм </w:t>
            </w:r>
            <w:r w:rsidRPr="003144C3">
              <w:rPr>
                <w:i/>
                <w:sz w:val="22"/>
                <w:szCs w:val="22"/>
              </w:rPr>
              <w:t xml:space="preserve">в  </w:t>
            </w:r>
            <w:r>
              <w:rPr>
                <w:i/>
                <w:sz w:val="22"/>
                <w:szCs w:val="22"/>
              </w:rPr>
              <w:t xml:space="preserve">речи  </w:t>
            </w:r>
            <w:r>
              <w:rPr>
                <w:i/>
                <w:sz w:val="22"/>
                <w:szCs w:val="22"/>
              </w:rPr>
              <w:lastRenderedPageBreak/>
              <w:t xml:space="preserve">собеседников  (в  объеме </w:t>
            </w:r>
            <w:r w:rsidRPr="003144C3">
              <w:rPr>
                <w:i/>
                <w:sz w:val="22"/>
                <w:szCs w:val="22"/>
              </w:rPr>
              <w:t>представленного в учебнике материала)</w:t>
            </w:r>
          </w:p>
          <w:p w:rsidR="00F5731A" w:rsidRPr="003144C3" w:rsidRDefault="00F5731A" w:rsidP="00F97FD3">
            <w:pPr>
              <w:pStyle w:val="a8"/>
              <w:spacing w:after="0"/>
              <w:contextualSpacing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78</w:t>
            </w:r>
          </w:p>
        </w:tc>
      </w:tr>
      <w:tr w:rsidR="00F5731A" w:rsidTr="00F97FD3">
        <w:tc>
          <w:tcPr>
            <w:tcW w:w="675" w:type="dxa"/>
            <w:gridSpan w:val="2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3544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 классифицировать </w:t>
            </w:r>
            <w:r w:rsidRPr="003144C3">
              <w:rPr>
                <w:sz w:val="22"/>
                <w:szCs w:val="22"/>
              </w:rPr>
              <w:t xml:space="preserve">согласные звуки </w:t>
            </w:r>
          </w:p>
        </w:tc>
        <w:tc>
          <w:tcPr>
            <w:tcW w:w="3686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144C3">
              <w:rPr>
                <w:sz w:val="22"/>
                <w:szCs w:val="22"/>
              </w:rPr>
              <w:t>Характеризовать  звуки  русского</w:t>
            </w:r>
            <w:r>
              <w:rPr>
                <w:sz w:val="22"/>
                <w:szCs w:val="22"/>
              </w:rPr>
              <w:t xml:space="preserve">  языка: </w:t>
            </w:r>
            <w:r w:rsidRPr="003144C3">
              <w:rPr>
                <w:sz w:val="22"/>
                <w:szCs w:val="22"/>
              </w:rPr>
              <w:t>согласные звонкие/глухие</w:t>
            </w:r>
          </w:p>
        </w:tc>
        <w:tc>
          <w:tcPr>
            <w:tcW w:w="1559" w:type="dxa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</w:tr>
      <w:tr w:rsidR="00F5731A" w:rsidTr="00F97FD3">
        <w:tc>
          <w:tcPr>
            <w:tcW w:w="675" w:type="dxa"/>
            <w:gridSpan w:val="2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544" w:type="dxa"/>
          </w:tcPr>
          <w:p w:rsidR="00F5731A" w:rsidRPr="003144C3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распознавать основную мысль  текста  при  его письменном  предъявлении; адекватно  формулировать </w:t>
            </w:r>
            <w:r w:rsidRPr="003144C3">
              <w:rPr>
                <w:sz w:val="22"/>
                <w:szCs w:val="22"/>
              </w:rPr>
              <w:t xml:space="preserve">основную  мысль  в  </w:t>
            </w:r>
            <w:proofErr w:type="gramStart"/>
            <w:r w:rsidRPr="003144C3">
              <w:rPr>
                <w:sz w:val="22"/>
                <w:szCs w:val="22"/>
              </w:rPr>
              <w:t>письменной</w:t>
            </w:r>
            <w:proofErr w:type="gramEnd"/>
            <w:r w:rsidRPr="003144C3">
              <w:rPr>
                <w:sz w:val="22"/>
                <w:szCs w:val="22"/>
              </w:rPr>
              <w:t xml:space="preserve"> </w:t>
            </w:r>
          </w:p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форме,  соблюдая  нормы построения  предложения  и </w:t>
            </w:r>
            <w:r w:rsidRPr="003144C3">
              <w:rPr>
                <w:sz w:val="22"/>
                <w:szCs w:val="22"/>
              </w:rPr>
              <w:t>словоупотребления</w:t>
            </w:r>
          </w:p>
        </w:tc>
        <w:tc>
          <w:tcPr>
            <w:tcW w:w="3686" w:type="dxa"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3144C3">
              <w:rPr>
                <w:sz w:val="22"/>
                <w:szCs w:val="22"/>
              </w:rPr>
              <w:t xml:space="preserve">Определять  </w:t>
            </w:r>
            <w:r>
              <w:rPr>
                <w:sz w:val="22"/>
                <w:szCs w:val="22"/>
              </w:rPr>
              <w:t xml:space="preserve">тему  и  главную  мысль </w:t>
            </w:r>
            <w:r w:rsidRPr="003144C3">
              <w:rPr>
                <w:sz w:val="22"/>
                <w:szCs w:val="22"/>
              </w:rPr>
              <w:t xml:space="preserve">текста </w:t>
            </w:r>
            <w:r w:rsidRPr="003144C3">
              <w:rPr>
                <w:sz w:val="22"/>
                <w:szCs w:val="22"/>
              </w:rPr>
              <w:cr/>
            </w:r>
          </w:p>
          <w:p w:rsidR="00F5731A" w:rsidRPr="003144C3" w:rsidRDefault="00F5731A" w:rsidP="00F97FD3">
            <w:pPr>
              <w:ind w:firstLine="708"/>
            </w:pP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F5731A" w:rsidTr="00F97FD3">
        <w:tc>
          <w:tcPr>
            <w:tcW w:w="675" w:type="dxa"/>
            <w:gridSpan w:val="2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544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 составлять  план прочитанного текста (адекватно воспроизводить  прочитанный текст  с  заданной  степенью свернутости)  в  письменной форме,  соблюдая  нормы построения  предложения  и </w:t>
            </w:r>
            <w:r w:rsidRPr="00987519">
              <w:rPr>
                <w:sz w:val="22"/>
                <w:szCs w:val="22"/>
              </w:rPr>
              <w:t>словоупотребления</w:t>
            </w:r>
          </w:p>
        </w:tc>
        <w:tc>
          <w:tcPr>
            <w:tcW w:w="3686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8B0577">
              <w:rPr>
                <w:sz w:val="22"/>
                <w:szCs w:val="22"/>
              </w:rPr>
              <w:t xml:space="preserve">Делить </w:t>
            </w:r>
            <w:r>
              <w:rPr>
                <w:sz w:val="22"/>
                <w:szCs w:val="22"/>
              </w:rPr>
              <w:t xml:space="preserve"> тексты  на  смысловые части, </w:t>
            </w:r>
            <w:r w:rsidRPr="008B0577">
              <w:rPr>
                <w:sz w:val="22"/>
                <w:szCs w:val="22"/>
              </w:rPr>
              <w:t xml:space="preserve">составлять план текста 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</w:tr>
      <w:tr w:rsidR="00F5731A" w:rsidTr="00F97FD3">
        <w:tc>
          <w:tcPr>
            <w:tcW w:w="675" w:type="dxa"/>
            <w:gridSpan w:val="2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544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 строить  речевое высказывание  заданной структуры  (вопросительное предложение)  в  письменной форме  по  содержанию </w:t>
            </w:r>
            <w:r w:rsidRPr="008B0577">
              <w:rPr>
                <w:sz w:val="22"/>
                <w:szCs w:val="22"/>
              </w:rPr>
              <w:t xml:space="preserve">прочитанного текста </w:t>
            </w:r>
          </w:p>
        </w:tc>
        <w:tc>
          <w:tcPr>
            <w:tcW w:w="3686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8B0577">
              <w:rPr>
                <w:sz w:val="22"/>
                <w:szCs w:val="22"/>
              </w:rPr>
              <w:t>Задават</w:t>
            </w:r>
            <w:r>
              <w:rPr>
                <w:sz w:val="22"/>
                <w:szCs w:val="22"/>
              </w:rPr>
              <w:t xml:space="preserve">ь вопросы по содержанию текста и  отвечать  на  них, подтверждая  ответ </w:t>
            </w:r>
            <w:r w:rsidRPr="008B0577">
              <w:rPr>
                <w:sz w:val="22"/>
                <w:szCs w:val="22"/>
              </w:rPr>
              <w:t xml:space="preserve">примерами </w:t>
            </w:r>
            <w:r>
              <w:rPr>
                <w:sz w:val="22"/>
                <w:szCs w:val="22"/>
              </w:rPr>
              <w:br/>
            </w:r>
            <w:r w:rsidRPr="008B0577">
              <w:rPr>
                <w:sz w:val="22"/>
                <w:szCs w:val="22"/>
              </w:rPr>
              <w:t xml:space="preserve">из текста 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F5731A" w:rsidTr="00F97FD3">
        <w:tc>
          <w:tcPr>
            <w:tcW w:w="675" w:type="dxa"/>
            <w:gridSpan w:val="2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544" w:type="dxa"/>
          </w:tcPr>
          <w:p w:rsidR="00F5731A" w:rsidRPr="008B0577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 распознавать  значение слова;  адекватно формулировать  значение  слова в письменной форме, соблюдая нормы  построения </w:t>
            </w:r>
            <w:r w:rsidRPr="008B0577">
              <w:rPr>
                <w:sz w:val="22"/>
                <w:szCs w:val="22"/>
              </w:rPr>
              <w:t xml:space="preserve">предложения  и </w:t>
            </w:r>
          </w:p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8B0577">
              <w:rPr>
                <w:sz w:val="22"/>
                <w:szCs w:val="22"/>
              </w:rPr>
              <w:t xml:space="preserve">словоупотребления </w:t>
            </w:r>
          </w:p>
        </w:tc>
        <w:tc>
          <w:tcPr>
            <w:tcW w:w="3686" w:type="dxa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8B0577">
              <w:rPr>
                <w:sz w:val="22"/>
                <w:szCs w:val="22"/>
              </w:rPr>
              <w:t>Определять значение слова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по </w:t>
            </w:r>
            <w:r w:rsidRPr="008B0577">
              <w:rPr>
                <w:sz w:val="22"/>
                <w:szCs w:val="22"/>
              </w:rPr>
              <w:t xml:space="preserve">тексту  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</w:tr>
      <w:tr w:rsidR="00F5731A" w:rsidTr="00F97FD3">
        <w:tc>
          <w:tcPr>
            <w:tcW w:w="675" w:type="dxa"/>
            <w:gridSpan w:val="2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544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 подбирать  к  слову близкие по значению слова </w:t>
            </w:r>
          </w:p>
        </w:tc>
        <w:tc>
          <w:tcPr>
            <w:tcW w:w="3686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Подбирать  синонимы  для устранения </w:t>
            </w:r>
            <w:r w:rsidRPr="008B0577">
              <w:rPr>
                <w:sz w:val="22"/>
                <w:szCs w:val="22"/>
              </w:rPr>
              <w:t>повторов в тексте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</w:tr>
      <w:tr w:rsidR="00F5731A" w:rsidTr="00F97FD3">
        <w:tc>
          <w:tcPr>
            <w:tcW w:w="675" w:type="dxa"/>
            <w:gridSpan w:val="2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544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 классифицировать </w:t>
            </w:r>
            <w:r w:rsidRPr="008B0577">
              <w:rPr>
                <w:sz w:val="22"/>
                <w:szCs w:val="22"/>
              </w:rPr>
              <w:t xml:space="preserve">слова по составу </w:t>
            </w:r>
          </w:p>
        </w:tc>
        <w:tc>
          <w:tcPr>
            <w:tcW w:w="3686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8B0577">
              <w:rPr>
                <w:sz w:val="22"/>
                <w:szCs w:val="22"/>
              </w:rPr>
              <w:t>Нахо</w:t>
            </w:r>
            <w:r>
              <w:rPr>
                <w:sz w:val="22"/>
                <w:szCs w:val="22"/>
              </w:rPr>
              <w:t xml:space="preserve">дить  в  словах  с  однозначно выделяемыми  морфемами окончание, </w:t>
            </w:r>
            <w:r w:rsidRPr="008B0577">
              <w:rPr>
                <w:sz w:val="22"/>
                <w:szCs w:val="22"/>
              </w:rPr>
              <w:t>корень, приставку, суффикс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</w:tr>
      <w:tr w:rsidR="00F5731A" w:rsidTr="00F97FD3">
        <w:tc>
          <w:tcPr>
            <w:tcW w:w="675" w:type="dxa"/>
            <w:gridSpan w:val="2"/>
            <w:vMerge w:val="restart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544" w:type="dxa"/>
            <w:vMerge w:val="restart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 распознавать  имена существительные  в предложении,  распознавать грамматические  признаки </w:t>
            </w:r>
            <w:r w:rsidRPr="008B0577">
              <w:rPr>
                <w:sz w:val="22"/>
                <w:szCs w:val="22"/>
              </w:rPr>
              <w:t>имени существительного</w:t>
            </w:r>
          </w:p>
        </w:tc>
        <w:tc>
          <w:tcPr>
            <w:tcW w:w="3686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Распознавать  грамматические признаки слов,  с  учетом  совокупности выявленных признаков относить слова </w:t>
            </w:r>
            <w:r>
              <w:rPr>
                <w:sz w:val="22"/>
                <w:szCs w:val="22"/>
              </w:rPr>
              <w:br/>
              <w:t xml:space="preserve">к </w:t>
            </w:r>
            <w:r w:rsidRPr="008B0577">
              <w:rPr>
                <w:sz w:val="22"/>
                <w:szCs w:val="22"/>
              </w:rPr>
              <w:t>определенн</w:t>
            </w:r>
            <w:r>
              <w:rPr>
                <w:sz w:val="22"/>
                <w:szCs w:val="22"/>
              </w:rPr>
              <w:t xml:space="preserve">ой  группе  основных частей </w:t>
            </w:r>
            <w:r w:rsidRPr="008B0577">
              <w:rPr>
                <w:sz w:val="22"/>
                <w:szCs w:val="22"/>
              </w:rPr>
              <w:t>речи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</w:tr>
      <w:tr w:rsidR="00F5731A" w:rsidTr="00F97FD3">
        <w:tc>
          <w:tcPr>
            <w:tcW w:w="675" w:type="dxa"/>
            <w:gridSpan w:val="2"/>
            <w:vMerge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:rsidR="00F5731A" w:rsidRPr="00D34035" w:rsidRDefault="00F5731A" w:rsidP="00F97FD3">
            <w:pPr>
              <w:pStyle w:val="a8"/>
              <w:spacing w:after="0"/>
              <w:contextualSpacing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Проводить  морфологический </w:t>
            </w:r>
            <w:r w:rsidRPr="008B0577">
              <w:rPr>
                <w:i/>
                <w:sz w:val="22"/>
                <w:szCs w:val="22"/>
              </w:rPr>
              <w:t xml:space="preserve">разбор  имен  существительных  </w:t>
            </w:r>
            <w:r>
              <w:rPr>
                <w:i/>
                <w:sz w:val="22"/>
                <w:szCs w:val="22"/>
              </w:rPr>
              <w:br/>
              <w:t xml:space="preserve">по </w:t>
            </w:r>
            <w:r w:rsidRPr="008B0577">
              <w:rPr>
                <w:i/>
                <w:sz w:val="22"/>
                <w:szCs w:val="22"/>
              </w:rPr>
              <w:t>предложе</w:t>
            </w:r>
            <w:r>
              <w:rPr>
                <w:i/>
                <w:sz w:val="22"/>
                <w:szCs w:val="22"/>
              </w:rPr>
              <w:t xml:space="preserve">нному  в  учебнике  алгоритму; оценивать правильность  проведения морфологического  разбора; находить  в тексте  предлоги вместе  с  именами существительными,  к  которым они </w:t>
            </w:r>
            <w:r w:rsidRPr="008B0577">
              <w:rPr>
                <w:i/>
                <w:sz w:val="22"/>
                <w:szCs w:val="22"/>
              </w:rPr>
              <w:t>относятся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</w:tr>
      <w:tr w:rsidR="00F5731A" w:rsidTr="00F97FD3">
        <w:tc>
          <w:tcPr>
            <w:tcW w:w="675" w:type="dxa"/>
            <w:gridSpan w:val="2"/>
            <w:vMerge w:val="restart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3544" w:type="dxa"/>
            <w:vMerge w:val="restart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 распознавать  имена прилагательные  в предложении, распознавать грамматические  признаки </w:t>
            </w:r>
            <w:r w:rsidRPr="00D34035">
              <w:rPr>
                <w:sz w:val="22"/>
                <w:szCs w:val="22"/>
              </w:rPr>
              <w:t>имени прилагательного</w:t>
            </w:r>
          </w:p>
        </w:tc>
        <w:tc>
          <w:tcPr>
            <w:tcW w:w="3686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Распознавать  грамматические признаки слов,  с  учетом совокупности выявленных признаков относить слова к </w:t>
            </w:r>
            <w:r w:rsidRPr="00D34035">
              <w:rPr>
                <w:sz w:val="22"/>
                <w:szCs w:val="22"/>
              </w:rPr>
              <w:t xml:space="preserve">определенной  группе  основных </w:t>
            </w:r>
            <w:r>
              <w:rPr>
                <w:sz w:val="22"/>
                <w:szCs w:val="22"/>
              </w:rPr>
              <w:t xml:space="preserve">частей </w:t>
            </w:r>
            <w:r w:rsidRPr="00D34035">
              <w:rPr>
                <w:sz w:val="22"/>
                <w:szCs w:val="22"/>
              </w:rPr>
              <w:t>речи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</w:tr>
      <w:tr w:rsidR="00F5731A" w:rsidTr="00F97FD3">
        <w:tc>
          <w:tcPr>
            <w:tcW w:w="675" w:type="dxa"/>
            <w:gridSpan w:val="2"/>
            <w:vMerge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:rsidR="00F5731A" w:rsidRPr="00D34035" w:rsidRDefault="00F5731A" w:rsidP="00F97FD3">
            <w:pPr>
              <w:pStyle w:val="a8"/>
              <w:spacing w:after="0"/>
              <w:contextualSpacing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Проводить  морфологический </w:t>
            </w:r>
            <w:r w:rsidRPr="00D34035">
              <w:rPr>
                <w:i/>
                <w:sz w:val="22"/>
                <w:szCs w:val="22"/>
              </w:rPr>
              <w:t>ра</w:t>
            </w:r>
            <w:r>
              <w:rPr>
                <w:i/>
                <w:sz w:val="22"/>
                <w:szCs w:val="22"/>
              </w:rPr>
              <w:t xml:space="preserve">збор  имен  прилагательных  </w:t>
            </w:r>
            <w:r>
              <w:rPr>
                <w:i/>
                <w:sz w:val="22"/>
                <w:szCs w:val="22"/>
              </w:rPr>
              <w:br/>
              <w:t xml:space="preserve">по предложенному  в  учебнике алгоритму, оценивать правильность  проведения </w:t>
            </w:r>
            <w:r w:rsidRPr="00D34035">
              <w:rPr>
                <w:i/>
                <w:sz w:val="22"/>
                <w:szCs w:val="22"/>
              </w:rPr>
              <w:t>морфологического разбора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</w:tr>
      <w:tr w:rsidR="00F5731A" w:rsidTr="00F97FD3">
        <w:tc>
          <w:tcPr>
            <w:tcW w:w="675" w:type="dxa"/>
            <w:gridSpan w:val="2"/>
            <w:vMerge w:val="restart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544" w:type="dxa"/>
            <w:vMerge w:val="restart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 распознавать  личные местоимения  в  предложении, распознавать  грамматические </w:t>
            </w:r>
            <w:r w:rsidRPr="00D34035">
              <w:rPr>
                <w:sz w:val="22"/>
                <w:szCs w:val="22"/>
              </w:rPr>
              <w:t>признаки  личных местоимений</w:t>
            </w:r>
          </w:p>
        </w:tc>
        <w:tc>
          <w:tcPr>
            <w:tcW w:w="3686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Распознавать  грамматические признаки слов,  с  учетом совокупности выявленных признаков относить слова </w:t>
            </w:r>
            <w:r>
              <w:rPr>
                <w:sz w:val="22"/>
                <w:szCs w:val="22"/>
              </w:rPr>
              <w:br/>
              <w:t xml:space="preserve">к определенной  группе  основных частей </w:t>
            </w:r>
            <w:r w:rsidRPr="002B2FD6">
              <w:rPr>
                <w:sz w:val="22"/>
                <w:szCs w:val="22"/>
              </w:rPr>
              <w:t>речи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</w:tr>
      <w:tr w:rsidR="00F5731A" w:rsidTr="00F97FD3">
        <w:tc>
          <w:tcPr>
            <w:tcW w:w="675" w:type="dxa"/>
            <w:gridSpan w:val="2"/>
            <w:vMerge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:rsidR="00F5731A" w:rsidRPr="002B2FD6" w:rsidRDefault="00F5731A" w:rsidP="00F97FD3">
            <w:pPr>
              <w:pStyle w:val="a8"/>
              <w:spacing w:after="0"/>
              <w:contextualSpacing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Находить  в  тексте такие части речи, как личные местоимения и наречия, предлоги вместе  </w:t>
            </w:r>
            <w:r>
              <w:rPr>
                <w:i/>
                <w:sz w:val="22"/>
                <w:szCs w:val="22"/>
              </w:rPr>
              <w:br/>
              <w:t>с существительными и личными местоимениями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</w:tr>
      <w:tr w:rsidR="00F5731A" w:rsidTr="00F97FD3">
        <w:tc>
          <w:tcPr>
            <w:tcW w:w="675" w:type="dxa"/>
            <w:gridSpan w:val="2"/>
            <w:vMerge w:val="restart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544" w:type="dxa"/>
            <w:vMerge w:val="restart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распознавать глаголы </w:t>
            </w:r>
            <w:r>
              <w:rPr>
                <w:sz w:val="22"/>
                <w:szCs w:val="22"/>
              </w:rPr>
              <w:br/>
              <w:t xml:space="preserve">в предложении,  распознавать грамматические  признаки глагола </w:t>
            </w:r>
          </w:p>
        </w:tc>
        <w:tc>
          <w:tcPr>
            <w:tcW w:w="3686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Распознавать  грамматические признаки слов,  с  учетом совокупности выявленных признаков относить слова к </w:t>
            </w:r>
            <w:r w:rsidRPr="002B2FD6">
              <w:rPr>
                <w:sz w:val="22"/>
                <w:szCs w:val="22"/>
              </w:rPr>
              <w:t>определенной  группе  основных</w:t>
            </w:r>
            <w:r>
              <w:rPr>
                <w:sz w:val="22"/>
                <w:szCs w:val="22"/>
              </w:rPr>
              <w:t xml:space="preserve"> частей </w:t>
            </w:r>
            <w:r w:rsidRPr="002B2FD6">
              <w:rPr>
                <w:sz w:val="22"/>
                <w:szCs w:val="22"/>
              </w:rPr>
              <w:t>речи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</w:tr>
      <w:tr w:rsidR="00F5731A" w:rsidTr="00F97FD3">
        <w:trPr>
          <w:trHeight w:val="1265"/>
        </w:trPr>
        <w:tc>
          <w:tcPr>
            <w:tcW w:w="675" w:type="dxa"/>
            <w:gridSpan w:val="2"/>
            <w:vMerge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:rsidR="00F5731A" w:rsidRPr="002B2FD6" w:rsidRDefault="00F5731A" w:rsidP="00F97FD3">
            <w:pPr>
              <w:pStyle w:val="a8"/>
              <w:spacing w:after="0"/>
              <w:contextualSpacing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Проводить  морфологический разбор  глаголов  по предложенному  в </w:t>
            </w:r>
            <w:r w:rsidRPr="002B2FD6">
              <w:rPr>
                <w:i/>
                <w:sz w:val="22"/>
                <w:szCs w:val="22"/>
              </w:rPr>
              <w:t>у</w:t>
            </w:r>
            <w:r>
              <w:rPr>
                <w:i/>
                <w:sz w:val="22"/>
                <w:szCs w:val="22"/>
              </w:rPr>
              <w:t xml:space="preserve">чебнике  алгоритму,  оценивать правильность  проведения </w:t>
            </w:r>
            <w:r w:rsidRPr="002B2FD6">
              <w:rPr>
                <w:i/>
                <w:sz w:val="22"/>
                <w:szCs w:val="22"/>
              </w:rPr>
              <w:t>морфологического разбора</w:t>
            </w:r>
            <w:r w:rsidRPr="002B2F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</w:tr>
      <w:tr w:rsidR="00F5731A" w:rsidTr="00F97FD3">
        <w:tc>
          <w:tcPr>
            <w:tcW w:w="675" w:type="dxa"/>
            <w:gridSpan w:val="2"/>
            <w:vMerge w:val="restart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544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 выражать  просьбу, благодарность  или  отказ  в письменной  форме  в соответствии  с  нормами речевого этикета  в  ситуации межличностного  общения. </w:t>
            </w:r>
          </w:p>
        </w:tc>
        <w:tc>
          <w:tcPr>
            <w:tcW w:w="3686" w:type="dxa"/>
            <w:vMerge w:val="restart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2B2FD6">
              <w:rPr>
                <w:sz w:val="22"/>
                <w:szCs w:val="22"/>
              </w:rPr>
              <w:t>Соб</w:t>
            </w:r>
            <w:r>
              <w:rPr>
                <w:sz w:val="22"/>
                <w:szCs w:val="22"/>
              </w:rPr>
              <w:t xml:space="preserve">людать  в  повседневной  жизни нормы  речевого  этикета  и правила устного  общения;  оценивать </w:t>
            </w:r>
            <w:r w:rsidRPr="002B2FD6">
              <w:rPr>
                <w:sz w:val="22"/>
                <w:szCs w:val="22"/>
              </w:rPr>
              <w:t>прав</w:t>
            </w:r>
            <w:r>
              <w:rPr>
                <w:sz w:val="22"/>
                <w:szCs w:val="22"/>
              </w:rPr>
              <w:t xml:space="preserve">ильность  (уместность)  выбора языковых  средств  устного общения на уроке, в школе, в быту, со знакомыми и </w:t>
            </w:r>
            <w:r w:rsidRPr="002B2FD6">
              <w:rPr>
                <w:sz w:val="22"/>
                <w:szCs w:val="22"/>
              </w:rPr>
              <w:t>не</w:t>
            </w:r>
            <w:r>
              <w:rPr>
                <w:sz w:val="22"/>
                <w:szCs w:val="22"/>
              </w:rPr>
              <w:t xml:space="preserve">знакомыми,  с  людьми  разного </w:t>
            </w:r>
            <w:r w:rsidRPr="002B2FD6">
              <w:rPr>
                <w:sz w:val="22"/>
                <w:szCs w:val="22"/>
              </w:rPr>
              <w:t>возраста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F5731A" w:rsidTr="00F97FD3">
        <w:tc>
          <w:tcPr>
            <w:tcW w:w="675" w:type="dxa"/>
            <w:gridSpan w:val="2"/>
            <w:vMerge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соблюдать  при  письме изученные орфографические  и </w:t>
            </w:r>
            <w:r w:rsidRPr="002B2FD6">
              <w:rPr>
                <w:sz w:val="22"/>
                <w:szCs w:val="22"/>
              </w:rPr>
              <w:t xml:space="preserve">пунктуационные нормы </w:t>
            </w:r>
          </w:p>
        </w:tc>
        <w:tc>
          <w:tcPr>
            <w:tcW w:w="3686" w:type="dxa"/>
            <w:vMerge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</w:tr>
    </w:tbl>
    <w:p w:rsidR="00F5731A" w:rsidRDefault="00F5731A" w:rsidP="00F5731A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F5731A" w:rsidRPr="00163BAB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Высокие результаты показали четвероклассники при написании </w:t>
      </w:r>
      <w:r>
        <w:rPr>
          <w:sz w:val="28"/>
          <w:szCs w:val="28"/>
        </w:rPr>
        <w:br/>
        <w:t xml:space="preserve">под диктовку текста в соответствии с изученными правилами пунктуации </w:t>
      </w:r>
      <w:r>
        <w:rPr>
          <w:sz w:val="28"/>
          <w:szCs w:val="28"/>
        </w:rPr>
        <w:br/>
        <w:t>(95 %).</w:t>
      </w:r>
    </w:p>
    <w:p w:rsidR="00F5731A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19D1">
        <w:rPr>
          <w:sz w:val="28"/>
          <w:szCs w:val="28"/>
        </w:rPr>
        <w:t xml:space="preserve">Наибольшее число </w:t>
      </w:r>
      <w:r>
        <w:rPr>
          <w:sz w:val="28"/>
          <w:szCs w:val="28"/>
        </w:rPr>
        <w:t xml:space="preserve">школьников правильно распознают главные члены предложения (95 %), однородные члены предложения (85 %), успешно </w:t>
      </w:r>
      <w:r w:rsidRPr="00A94DC2">
        <w:rPr>
          <w:sz w:val="28"/>
          <w:szCs w:val="28"/>
        </w:rPr>
        <w:t>вы</w:t>
      </w:r>
      <w:r>
        <w:rPr>
          <w:sz w:val="28"/>
          <w:szCs w:val="28"/>
        </w:rPr>
        <w:t xml:space="preserve">полнены задания на характеристику звуков русского языка (83 %), а также на распознавание грамматических признаков слов и соотнесение с учетом совокупности выявленных признаков данных слов к определенной группе основных частей речи (88 %). Большинство обучающихся (83 %) правильно </w:t>
      </w:r>
      <w:r>
        <w:rPr>
          <w:sz w:val="28"/>
          <w:szCs w:val="28"/>
        </w:rPr>
        <w:lastRenderedPageBreak/>
        <w:t xml:space="preserve">выписали из указанного предложения имена существительные, имена прилагательные (81 %), личные местоимения (88 %) и указали их лицо </w:t>
      </w:r>
      <w:r>
        <w:rPr>
          <w:sz w:val="28"/>
          <w:szCs w:val="28"/>
        </w:rPr>
        <w:br/>
        <w:t xml:space="preserve">и число (82 %), глаголы (90 %). Достаточно высокий процент выполнения задания (80 %), в котором необходимо было </w:t>
      </w:r>
      <w:proofErr w:type="gramStart"/>
      <w:r w:rsidRPr="00845857">
        <w:rPr>
          <w:sz w:val="28"/>
          <w:szCs w:val="28"/>
        </w:rPr>
        <w:t>выра</w:t>
      </w:r>
      <w:r>
        <w:rPr>
          <w:sz w:val="28"/>
          <w:szCs w:val="28"/>
        </w:rPr>
        <w:t>зить</w:t>
      </w:r>
      <w:r w:rsidRPr="00845857">
        <w:rPr>
          <w:sz w:val="28"/>
          <w:szCs w:val="28"/>
        </w:rPr>
        <w:t xml:space="preserve"> просьбу</w:t>
      </w:r>
      <w:proofErr w:type="gramEnd"/>
      <w:r w:rsidRPr="00845857">
        <w:rPr>
          <w:sz w:val="28"/>
          <w:szCs w:val="28"/>
        </w:rPr>
        <w:t>, благодарность  или  отказ  в письменной  форме  в соответствии  с  нормами речевого этикета  в  с</w:t>
      </w:r>
      <w:r>
        <w:rPr>
          <w:sz w:val="28"/>
          <w:szCs w:val="28"/>
        </w:rPr>
        <w:t>итуации межличностного  общения, позволяет сделать вывод о прочном усвоении данного умения.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Наибольшие затруднения вызвали задания, проверяющие достижение планируемых результатов содержательной линии «Развитие речи».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подробнее результаты выполнения каждого задания.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1 проверочной работы направлено на проверку базового правописного умения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правильно писать текст под диктовку, соблюдая при письме орфографические и пунктуационные нормы. </w:t>
      </w:r>
      <w:r>
        <w:rPr>
          <w:sz w:val="28"/>
          <w:szCs w:val="28"/>
        </w:rPr>
        <w:br/>
        <w:t xml:space="preserve">Не допустили пунктуационных ошибок 91 % обучающихся, орфографических – 67 %. 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Достаточно высокий процент обучающихся выполнил задания 2, 3 базового уровня сложности, направленные на оценивание планируемых результатов содержательной линии «Синтаксис». 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Задание 2 проверяло у</w:t>
      </w:r>
      <w:r w:rsidRPr="00575E9D">
        <w:rPr>
          <w:sz w:val="28"/>
          <w:szCs w:val="28"/>
        </w:rPr>
        <w:t>мение  распознавать однородные  члены предложения</w:t>
      </w:r>
      <w:r>
        <w:rPr>
          <w:sz w:val="28"/>
          <w:szCs w:val="28"/>
        </w:rPr>
        <w:t>. Средний процент выполнения данного задания – 81.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Задание 3 предполагало выяснение уровня умения распознавать главные и второстепенные (без деления на виды) члены предложения. С данным заданием справились в среднем 90 % выпускников начальной школы. Обучающиеся продемонстрировали хорошее владение учебно-языковым умением, познавательными универсальными учебными действиями (проводить классификацию по заданным критериям, использовать графические средства для выражения информации). 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4 нацелено на выявление уровня владения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учебно-языковым познавательным умением распознавать ударный гласный звук, а также оно способствовало проверке коммуникативных универсальных учебных действий. Средний процент выполнения данного задания – 78.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5 проверяло уровень владения обучающимися логическими универсальными учебными действиями – проводить частичный фонетический анализ слов; учебно-языковым умением – классифицировать согласные звуки, обозначенные заданными буквами. Выполнение этого задания не вызвало особых затруднений у выпускников начальной школы, </w:t>
      </w:r>
      <w:r>
        <w:rPr>
          <w:sz w:val="28"/>
          <w:szCs w:val="28"/>
        </w:rPr>
        <w:br/>
        <w:t>в среднем с ним справились 78 % учеников.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задании 6 на основании адекватного понимания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письменно предъявляемой текстовой информации и владения изучающим видом чтения (</w:t>
      </w:r>
      <w:proofErr w:type="spellStart"/>
      <w:r>
        <w:rPr>
          <w:sz w:val="28"/>
          <w:szCs w:val="28"/>
        </w:rPr>
        <w:t>общеучебные</w:t>
      </w:r>
      <w:proofErr w:type="spellEnd"/>
      <w:r>
        <w:rPr>
          <w:sz w:val="28"/>
          <w:szCs w:val="28"/>
        </w:rPr>
        <w:t xml:space="preserve"> и коммуникативные универсальные учебные действия) проверялись предметные коммуникативные  умения распознавать и формулировать основную мысль текста в письменной форме, соблюдая нормы построения предложения и словоупотребления. Данное задание </w:t>
      </w:r>
      <w:r>
        <w:rPr>
          <w:sz w:val="28"/>
          <w:szCs w:val="28"/>
        </w:rPr>
        <w:lastRenderedPageBreak/>
        <w:t xml:space="preserve">оказалось самым сложным для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(средний процент выполнения – 62).</w:t>
      </w:r>
    </w:p>
    <w:p w:rsidR="00F5731A" w:rsidRPr="00A91EDC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A91EDC">
        <w:rPr>
          <w:sz w:val="28"/>
          <w:szCs w:val="28"/>
        </w:rPr>
        <w:t xml:space="preserve">Задание  7  </w:t>
      </w:r>
      <w:r>
        <w:rPr>
          <w:sz w:val="28"/>
          <w:szCs w:val="28"/>
        </w:rPr>
        <w:t xml:space="preserve">нацелено на выявление уровня владения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>:</w:t>
      </w:r>
      <w:r w:rsidRPr="00A91EDC">
        <w:rPr>
          <w:sz w:val="28"/>
          <w:szCs w:val="28"/>
        </w:rPr>
        <w:t xml:space="preserve">  предметн</w:t>
      </w:r>
      <w:r>
        <w:rPr>
          <w:sz w:val="28"/>
          <w:szCs w:val="28"/>
        </w:rPr>
        <w:t>ым</w:t>
      </w:r>
      <w:r w:rsidRPr="00A91EDC">
        <w:rPr>
          <w:sz w:val="28"/>
          <w:szCs w:val="28"/>
        </w:rPr>
        <w:t xml:space="preserve">  коммуникативн</w:t>
      </w:r>
      <w:r>
        <w:rPr>
          <w:sz w:val="28"/>
          <w:szCs w:val="28"/>
        </w:rPr>
        <w:t>ым</w:t>
      </w:r>
      <w:r w:rsidRPr="00A91EDC">
        <w:rPr>
          <w:sz w:val="28"/>
          <w:szCs w:val="28"/>
        </w:rPr>
        <w:t xml:space="preserve">  умение</w:t>
      </w:r>
      <w:r>
        <w:rPr>
          <w:sz w:val="28"/>
          <w:szCs w:val="28"/>
        </w:rPr>
        <w:t xml:space="preserve">м – </w:t>
      </w:r>
      <w:r w:rsidRPr="00A91EDC">
        <w:rPr>
          <w:sz w:val="28"/>
          <w:szCs w:val="28"/>
        </w:rPr>
        <w:t xml:space="preserve">составлять </w:t>
      </w:r>
      <w:r>
        <w:rPr>
          <w:sz w:val="28"/>
          <w:szCs w:val="28"/>
        </w:rPr>
        <w:t xml:space="preserve">план </w:t>
      </w:r>
      <w:r w:rsidRPr="00A91EDC">
        <w:rPr>
          <w:sz w:val="28"/>
          <w:szCs w:val="28"/>
        </w:rPr>
        <w:t xml:space="preserve">прочитанного  текста  в  письменной  форме,  соблюдая  нормы  построения </w:t>
      </w:r>
    </w:p>
    <w:p w:rsidR="00F5731A" w:rsidRDefault="00F5731A" w:rsidP="00F5731A">
      <w:pPr>
        <w:pStyle w:val="a8"/>
        <w:spacing w:after="0"/>
        <w:contextualSpacing/>
        <w:jc w:val="both"/>
        <w:rPr>
          <w:sz w:val="28"/>
          <w:szCs w:val="28"/>
        </w:rPr>
      </w:pPr>
      <w:r w:rsidRPr="00A91EDC">
        <w:rPr>
          <w:sz w:val="28"/>
          <w:szCs w:val="28"/>
        </w:rPr>
        <w:t xml:space="preserve">предложения  и  словоупотребления;  </w:t>
      </w:r>
      <w:proofErr w:type="spellStart"/>
      <w:r w:rsidRPr="00A91EDC">
        <w:rPr>
          <w:sz w:val="28"/>
          <w:szCs w:val="28"/>
        </w:rPr>
        <w:t>общеучеб</w:t>
      </w:r>
      <w:r>
        <w:rPr>
          <w:sz w:val="28"/>
          <w:szCs w:val="28"/>
        </w:rPr>
        <w:t>ными</w:t>
      </w:r>
      <w:proofErr w:type="spellEnd"/>
      <w:r>
        <w:rPr>
          <w:sz w:val="28"/>
          <w:szCs w:val="28"/>
        </w:rPr>
        <w:t xml:space="preserve">  универсальными  учебными действиями –</w:t>
      </w:r>
      <w:r w:rsidRPr="00A91EDC">
        <w:rPr>
          <w:sz w:val="28"/>
          <w:szCs w:val="28"/>
        </w:rPr>
        <w:t xml:space="preserve"> адекватно  воспроизводить  прочитанный  текст  </w:t>
      </w:r>
      <w:r>
        <w:rPr>
          <w:sz w:val="28"/>
          <w:szCs w:val="28"/>
        </w:rPr>
        <w:br/>
      </w:r>
      <w:r w:rsidRPr="00A91EDC">
        <w:rPr>
          <w:sz w:val="28"/>
          <w:szCs w:val="28"/>
        </w:rPr>
        <w:t xml:space="preserve">с  заданной </w:t>
      </w:r>
      <w:r>
        <w:rPr>
          <w:sz w:val="28"/>
          <w:szCs w:val="28"/>
        </w:rPr>
        <w:t>степенью  свернутости; логическими универсальными учебными действиями –</w:t>
      </w:r>
      <w:r w:rsidRPr="00A91EDC">
        <w:rPr>
          <w:sz w:val="28"/>
          <w:szCs w:val="28"/>
        </w:rPr>
        <w:t xml:space="preserve">  соблюдать  в  плане  последовательность  содержания текста.</w:t>
      </w:r>
      <w:r>
        <w:rPr>
          <w:sz w:val="28"/>
          <w:szCs w:val="28"/>
        </w:rPr>
        <w:t xml:space="preserve"> В среднем с заданием справились 68 % участников ВПР Орловской области.</w:t>
      </w:r>
    </w:p>
    <w:p w:rsidR="00F5731A" w:rsidRDefault="00F5731A" w:rsidP="00F5731A">
      <w:pPr>
        <w:pStyle w:val="a8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21CA9">
        <w:rPr>
          <w:sz w:val="28"/>
          <w:szCs w:val="28"/>
        </w:rPr>
        <w:t>Задание  8  предполага</w:t>
      </w:r>
      <w:r>
        <w:rPr>
          <w:sz w:val="28"/>
          <w:szCs w:val="28"/>
        </w:rPr>
        <w:t>ло</w:t>
      </w:r>
      <w:r w:rsidRPr="00C21CA9">
        <w:rPr>
          <w:sz w:val="28"/>
          <w:szCs w:val="28"/>
        </w:rPr>
        <w:t xml:space="preserve">  адекватное  пони</w:t>
      </w:r>
      <w:r>
        <w:rPr>
          <w:sz w:val="28"/>
          <w:szCs w:val="28"/>
        </w:rPr>
        <w:t xml:space="preserve">мание  и  анализ  обучающимися </w:t>
      </w:r>
      <w:r w:rsidRPr="00C21CA9">
        <w:rPr>
          <w:sz w:val="28"/>
          <w:szCs w:val="28"/>
        </w:rPr>
        <w:t>письменно предъявляемой текстовой информ</w:t>
      </w:r>
      <w:r>
        <w:rPr>
          <w:sz w:val="28"/>
          <w:szCs w:val="28"/>
        </w:rPr>
        <w:t>ации (</w:t>
      </w:r>
      <w:proofErr w:type="spellStart"/>
      <w:r>
        <w:rPr>
          <w:sz w:val="28"/>
          <w:szCs w:val="28"/>
        </w:rPr>
        <w:t>общеучебные</w:t>
      </w:r>
      <w:proofErr w:type="spellEnd"/>
      <w:r>
        <w:rPr>
          <w:sz w:val="28"/>
          <w:szCs w:val="28"/>
        </w:rPr>
        <w:t xml:space="preserve"> и логические </w:t>
      </w:r>
      <w:r w:rsidRPr="00C21CA9">
        <w:rPr>
          <w:sz w:val="28"/>
          <w:szCs w:val="28"/>
        </w:rPr>
        <w:t>универсальные учебные действия), на основе к</w:t>
      </w:r>
      <w:r>
        <w:rPr>
          <w:sz w:val="28"/>
          <w:szCs w:val="28"/>
        </w:rPr>
        <w:t xml:space="preserve">оторых выявляется способность  </w:t>
      </w:r>
      <w:r w:rsidRPr="00C21CA9">
        <w:rPr>
          <w:sz w:val="28"/>
          <w:szCs w:val="28"/>
        </w:rPr>
        <w:t>строить  речевое  высказывание  заданной  структуры  (вопрос</w:t>
      </w:r>
      <w:r>
        <w:rPr>
          <w:sz w:val="28"/>
          <w:szCs w:val="28"/>
        </w:rPr>
        <w:t xml:space="preserve">ительное </w:t>
      </w:r>
      <w:r w:rsidRPr="00C21CA9">
        <w:rPr>
          <w:sz w:val="28"/>
          <w:szCs w:val="28"/>
        </w:rPr>
        <w:t>предложение)  в  письменной  форме  (правопис</w:t>
      </w:r>
      <w:r>
        <w:rPr>
          <w:sz w:val="28"/>
          <w:szCs w:val="28"/>
        </w:rPr>
        <w:t xml:space="preserve">ные  умения);  одновременно  с </w:t>
      </w:r>
      <w:r w:rsidRPr="00C21CA9">
        <w:rPr>
          <w:sz w:val="28"/>
          <w:szCs w:val="28"/>
        </w:rPr>
        <w:t>этим  умение  задавать  вопрос  показывает  и  у</w:t>
      </w:r>
      <w:r>
        <w:rPr>
          <w:sz w:val="28"/>
          <w:szCs w:val="28"/>
        </w:rPr>
        <w:t xml:space="preserve">ровень  владения  обучающимися </w:t>
      </w:r>
      <w:r w:rsidRPr="00C21CA9">
        <w:rPr>
          <w:sz w:val="28"/>
          <w:szCs w:val="28"/>
        </w:rPr>
        <w:t>коммуникативными  универсальными  уч</w:t>
      </w:r>
      <w:r>
        <w:rPr>
          <w:sz w:val="28"/>
          <w:szCs w:val="28"/>
        </w:rPr>
        <w:t xml:space="preserve">ебными  действиями,  а  умение </w:t>
      </w:r>
      <w:r w:rsidRPr="00C21CA9">
        <w:rPr>
          <w:sz w:val="28"/>
          <w:szCs w:val="28"/>
        </w:rPr>
        <w:t xml:space="preserve">преобразовывать воспринятую информацию в </w:t>
      </w:r>
      <w:r>
        <w:rPr>
          <w:sz w:val="28"/>
          <w:szCs w:val="28"/>
        </w:rPr>
        <w:t xml:space="preserve">речевое высказывание – уровень </w:t>
      </w:r>
      <w:r w:rsidRPr="00C21CA9">
        <w:rPr>
          <w:sz w:val="28"/>
          <w:szCs w:val="28"/>
        </w:rPr>
        <w:t xml:space="preserve">владения </w:t>
      </w:r>
      <w:proofErr w:type="spellStart"/>
      <w:r w:rsidRPr="00C21CA9">
        <w:rPr>
          <w:sz w:val="28"/>
          <w:szCs w:val="28"/>
        </w:rPr>
        <w:t>общеучебными</w:t>
      </w:r>
      <w:proofErr w:type="spellEnd"/>
      <w:r w:rsidRPr="00C21CA9">
        <w:rPr>
          <w:sz w:val="28"/>
          <w:szCs w:val="28"/>
        </w:rPr>
        <w:t xml:space="preserve"> универсальными действиями.</w:t>
      </w:r>
      <w:r w:rsidRPr="00A91EDC">
        <w:rPr>
          <w:sz w:val="28"/>
          <w:szCs w:val="28"/>
        </w:rPr>
        <w:t xml:space="preserve"> </w:t>
      </w:r>
      <w:r>
        <w:rPr>
          <w:sz w:val="28"/>
          <w:szCs w:val="28"/>
        </w:rPr>
        <w:t>Средний процент выполнения данного задания – 69.</w:t>
      </w:r>
    </w:p>
    <w:p w:rsidR="00F5731A" w:rsidRPr="00C21CA9" w:rsidRDefault="00F5731A" w:rsidP="00F5731A">
      <w:pPr>
        <w:pStyle w:val="a8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21CA9">
        <w:rPr>
          <w:sz w:val="28"/>
          <w:szCs w:val="28"/>
        </w:rPr>
        <w:t>Задание  9  выявля</w:t>
      </w:r>
      <w:r>
        <w:rPr>
          <w:sz w:val="28"/>
          <w:szCs w:val="28"/>
        </w:rPr>
        <w:t>ло</w:t>
      </w:r>
      <w:r w:rsidRPr="00C21CA9">
        <w:rPr>
          <w:sz w:val="28"/>
          <w:szCs w:val="28"/>
        </w:rPr>
        <w:t xml:space="preserve">  и  уровень  </w:t>
      </w:r>
      <w:proofErr w:type="gramStart"/>
      <w:r w:rsidRPr="00C21CA9">
        <w:rPr>
          <w:sz w:val="28"/>
          <w:szCs w:val="28"/>
        </w:rPr>
        <w:t>учебно-языкового</w:t>
      </w:r>
      <w:proofErr w:type="gramEnd"/>
      <w:r w:rsidRPr="00C21CA9">
        <w:rPr>
          <w:sz w:val="28"/>
          <w:szCs w:val="28"/>
        </w:rPr>
        <w:t xml:space="preserve">  опознавательного </w:t>
      </w:r>
    </w:p>
    <w:p w:rsidR="00F5731A" w:rsidRDefault="00F5731A" w:rsidP="00F5731A">
      <w:pPr>
        <w:pStyle w:val="a8"/>
        <w:spacing w:after="0"/>
        <w:contextualSpacing/>
        <w:jc w:val="both"/>
        <w:rPr>
          <w:sz w:val="28"/>
          <w:szCs w:val="28"/>
        </w:rPr>
      </w:pPr>
      <w:r w:rsidRPr="00C21CA9">
        <w:rPr>
          <w:sz w:val="28"/>
          <w:szCs w:val="28"/>
        </w:rPr>
        <w:t xml:space="preserve">умения  </w:t>
      </w:r>
      <w:proofErr w:type="gramStart"/>
      <w:r w:rsidRPr="00C21CA9">
        <w:rPr>
          <w:sz w:val="28"/>
          <w:szCs w:val="28"/>
        </w:rPr>
        <w:t>обучающихся</w:t>
      </w:r>
      <w:proofErr w:type="gramEnd"/>
      <w:r w:rsidRPr="00C21CA9">
        <w:rPr>
          <w:sz w:val="28"/>
          <w:szCs w:val="28"/>
        </w:rPr>
        <w:t xml:space="preserve">  распознавать </w:t>
      </w:r>
      <w:r>
        <w:rPr>
          <w:sz w:val="28"/>
          <w:szCs w:val="28"/>
        </w:rPr>
        <w:t xml:space="preserve"> значение  конкретного  слова, используя </w:t>
      </w:r>
      <w:r w:rsidRPr="00C21CA9">
        <w:rPr>
          <w:sz w:val="28"/>
          <w:szCs w:val="28"/>
        </w:rPr>
        <w:t xml:space="preserve">указанный  в  задании  контекст,  и  уровень </w:t>
      </w:r>
      <w:r>
        <w:rPr>
          <w:sz w:val="28"/>
          <w:szCs w:val="28"/>
        </w:rPr>
        <w:t xml:space="preserve"> предметного  коммуникативного </w:t>
      </w:r>
      <w:r w:rsidRPr="00C21CA9">
        <w:rPr>
          <w:sz w:val="28"/>
          <w:szCs w:val="28"/>
        </w:rPr>
        <w:t>умения  адекватно  формулировать  значение</w:t>
      </w:r>
      <w:r>
        <w:rPr>
          <w:sz w:val="28"/>
          <w:szCs w:val="28"/>
        </w:rPr>
        <w:t xml:space="preserve">  слова  </w:t>
      </w:r>
      <w:r>
        <w:rPr>
          <w:sz w:val="28"/>
          <w:szCs w:val="28"/>
        </w:rPr>
        <w:br/>
        <w:t xml:space="preserve">в  письменной  форме, </w:t>
      </w:r>
      <w:r w:rsidRPr="00C21CA9">
        <w:rPr>
          <w:sz w:val="28"/>
          <w:szCs w:val="28"/>
        </w:rPr>
        <w:t xml:space="preserve">соблюдая нормы построения предложения </w:t>
      </w:r>
      <w:r>
        <w:rPr>
          <w:sz w:val="28"/>
          <w:szCs w:val="28"/>
        </w:rPr>
        <w:br/>
      </w:r>
      <w:r w:rsidRPr="00C21CA9">
        <w:rPr>
          <w:sz w:val="28"/>
          <w:szCs w:val="28"/>
        </w:rPr>
        <w:t xml:space="preserve">и словоупотребления. </w:t>
      </w:r>
      <w:r>
        <w:rPr>
          <w:sz w:val="28"/>
          <w:szCs w:val="28"/>
        </w:rPr>
        <w:t>С заданием на распознавание лексического значения указанного слова успешно справились в среднем 64 % школьников.</w:t>
      </w:r>
    </w:p>
    <w:p w:rsidR="00F5731A" w:rsidRPr="00C21CA9" w:rsidRDefault="00F5731A" w:rsidP="00F5731A">
      <w:pPr>
        <w:pStyle w:val="a8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C21CA9">
        <w:rPr>
          <w:sz w:val="28"/>
          <w:szCs w:val="28"/>
        </w:rPr>
        <w:t>В  задании  10  одновременно  проверя</w:t>
      </w:r>
      <w:r>
        <w:rPr>
          <w:sz w:val="28"/>
          <w:szCs w:val="28"/>
        </w:rPr>
        <w:t>лись</w:t>
      </w:r>
      <w:r w:rsidRPr="00C21CA9">
        <w:rPr>
          <w:sz w:val="28"/>
          <w:szCs w:val="28"/>
        </w:rPr>
        <w:t xml:space="preserve">  учебно-языковое  умение </w:t>
      </w:r>
    </w:p>
    <w:p w:rsidR="00F5731A" w:rsidRPr="00C21CA9" w:rsidRDefault="00F5731A" w:rsidP="00F5731A">
      <w:pPr>
        <w:pStyle w:val="a8"/>
        <w:spacing w:after="0"/>
        <w:contextualSpacing/>
        <w:jc w:val="both"/>
        <w:rPr>
          <w:sz w:val="28"/>
          <w:szCs w:val="28"/>
        </w:rPr>
      </w:pPr>
      <w:r w:rsidRPr="00C21CA9">
        <w:rPr>
          <w:sz w:val="28"/>
          <w:szCs w:val="28"/>
        </w:rPr>
        <w:t xml:space="preserve">подбирать  к  слову  близкие  по  значению  слова  (синонимы);  </w:t>
      </w:r>
      <w:proofErr w:type="gramStart"/>
      <w:r w:rsidRPr="00C21CA9">
        <w:rPr>
          <w:sz w:val="28"/>
          <w:szCs w:val="28"/>
        </w:rPr>
        <w:t>предметное</w:t>
      </w:r>
      <w:proofErr w:type="gramEnd"/>
      <w:r w:rsidRPr="00C21CA9">
        <w:rPr>
          <w:sz w:val="28"/>
          <w:szCs w:val="28"/>
        </w:rPr>
        <w:t xml:space="preserve"> </w:t>
      </w:r>
    </w:p>
    <w:p w:rsidR="00F5731A" w:rsidRPr="00C21CA9" w:rsidRDefault="00F5731A" w:rsidP="00F5731A">
      <w:pPr>
        <w:pStyle w:val="a8"/>
        <w:spacing w:after="0"/>
        <w:contextualSpacing/>
        <w:jc w:val="both"/>
        <w:rPr>
          <w:sz w:val="28"/>
          <w:szCs w:val="28"/>
        </w:rPr>
      </w:pPr>
      <w:r w:rsidRPr="00C21CA9">
        <w:rPr>
          <w:sz w:val="28"/>
          <w:szCs w:val="28"/>
        </w:rPr>
        <w:t>коммуникативное  умение,  заключающее</w:t>
      </w:r>
      <w:r>
        <w:rPr>
          <w:sz w:val="28"/>
          <w:szCs w:val="28"/>
        </w:rPr>
        <w:t xml:space="preserve">ся  в  понимании 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</w:t>
      </w:r>
      <w:r w:rsidRPr="00C21CA9">
        <w:rPr>
          <w:sz w:val="28"/>
          <w:szCs w:val="28"/>
        </w:rPr>
        <w:t xml:space="preserve">уместного  употребления  близких  по  значению  слов  в  собственной  речи; </w:t>
      </w:r>
    </w:p>
    <w:p w:rsidR="00F5731A" w:rsidRDefault="00F5731A" w:rsidP="00F5731A">
      <w:pPr>
        <w:pStyle w:val="a8"/>
        <w:spacing w:after="0"/>
        <w:contextualSpacing/>
        <w:jc w:val="both"/>
        <w:rPr>
          <w:sz w:val="28"/>
          <w:szCs w:val="28"/>
        </w:rPr>
      </w:pPr>
      <w:r w:rsidRPr="00C21CA9">
        <w:rPr>
          <w:sz w:val="28"/>
          <w:szCs w:val="28"/>
        </w:rPr>
        <w:t>коммуникативное  универсальное  учебное  дейс</w:t>
      </w:r>
      <w:r>
        <w:rPr>
          <w:sz w:val="28"/>
          <w:szCs w:val="28"/>
        </w:rPr>
        <w:t xml:space="preserve">твие,  связанное  </w:t>
      </w:r>
      <w:r>
        <w:rPr>
          <w:sz w:val="28"/>
          <w:szCs w:val="28"/>
        </w:rPr>
        <w:br/>
        <w:t xml:space="preserve">с  возможной </w:t>
      </w:r>
      <w:r w:rsidRPr="00C21CA9">
        <w:rPr>
          <w:sz w:val="28"/>
          <w:szCs w:val="28"/>
        </w:rPr>
        <w:t xml:space="preserve">эквивалентной заменой слов в целях эффективного речевого общения. </w:t>
      </w:r>
      <w:r>
        <w:rPr>
          <w:sz w:val="28"/>
          <w:szCs w:val="28"/>
        </w:rPr>
        <w:t xml:space="preserve">С данным заданием четвероклассники справились хорошо. </w:t>
      </w:r>
      <w:r w:rsidR="009B115D">
        <w:rPr>
          <w:sz w:val="28"/>
          <w:szCs w:val="28"/>
        </w:rPr>
        <w:br/>
      </w:r>
      <w:r>
        <w:rPr>
          <w:sz w:val="28"/>
          <w:szCs w:val="28"/>
        </w:rPr>
        <w:t xml:space="preserve">Его выполнили 76 %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</w:t>
      </w:r>
    </w:p>
    <w:p w:rsidR="00F5731A" w:rsidRDefault="00F5731A" w:rsidP="00F5731A">
      <w:pPr>
        <w:pStyle w:val="a8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16E57">
        <w:rPr>
          <w:sz w:val="28"/>
          <w:szCs w:val="28"/>
        </w:rPr>
        <w:t>Задания  11–15  проверя</w:t>
      </w:r>
      <w:r>
        <w:rPr>
          <w:sz w:val="28"/>
          <w:szCs w:val="28"/>
        </w:rPr>
        <w:t>ли</w:t>
      </w:r>
      <w:r w:rsidRPr="00416E57">
        <w:rPr>
          <w:sz w:val="28"/>
          <w:szCs w:val="28"/>
        </w:rPr>
        <w:t xml:space="preserve">  знание  об</w:t>
      </w:r>
      <w:r>
        <w:rPr>
          <w:sz w:val="28"/>
          <w:szCs w:val="28"/>
        </w:rPr>
        <w:t xml:space="preserve">учающимися  основных  языковых </w:t>
      </w:r>
      <w:r w:rsidRPr="00416E57">
        <w:rPr>
          <w:sz w:val="28"/>
          <w:szCs w:val="28"/>
        </w:rPr>
        <w:t>единиц  и  направлены  на  выявление  уровня  владения  логиче</w:t>
      </w:r>
      <w:r>
        <w:rPr>
          <w:sz w:val="28"/>
          <w:szCs w:val="28"/>
        </w:rPr>
        <w:t xml:space="preserve">скими </w:t>
      </w:r>
      <w:r w:rsidRPr="00416E57">
        <w:rPr>
          <w:sz w:val="28"/>
          <w:szCs w:val="28"/>
        </w:rPr>
        <w:t>универсальными  учебными  действия</w:t>
      </w:r>
      <w:r>
        <w:rPr>
          <w:sz w:val="28"/>
          <w:szCs w:val="28"/>
        </w:rPr>
        <w:t xml:space="preserve">ми:  анализ  структуры  слова; </w:t>
      </w:r>
      <w:r w:rsidRPr="00416E57">
        <w:rPr>
          <w:sz w:val="28"/>
          <w:szCs w:val="28"/>
        </w:rPr>
        <w:t xml:space="preserve">преобразование  структурной  схемы  слова  в  </w:t>
      </w:r>
      <w:r>
        <w:rPr>
          <w:sz w:val="28"/>
          <w:szCs w:val="28"/>
        </w:rPr>
        <w:t xml:space="preserve">слово;  анализ  грамматических </w:t>
      </w:r>
      <w:r w:rsidRPr="00416E57">
        <w:rPr>
          <w:sz w:val="28"/>
          <w:szCs w:val="28"/>
        </w:rPr>
        <w:t>признаков  имен  существительных,  имен  прил</w:t>
      </w:r>
      <w:r>
        <w:rPr>
          <w:sz w:val="28"/>
          <w:szCs w:val="28"/>
        </w:rPr>
        <w:t xml:space="preserve">агательных,  глаголов,  личных </w:t>
      </w:r>
      <w:r w:rsidRPr="00416E57">
        <w:rPr>
          <w:sz w:val="28"/>
          <w:szCs w:val="28"/>
        </w:rPr>
        <w:t>местоимений;  установление  причинно-следст</w:t>
      </w:r>
      <w:r>
        <w:rPr>
          <w:sz w:val="28"/>
          <w:szCs w:val="28"/>
        </w:rPr>
        <w:t xml:space="preserve">венных  связей  при  выявлении </w:t>
      </w:r>
      <w:r w:rsidRPr="00416E57">
        <w:rPr>
          <w:sz w:val="28"/>
          <w:szCs w:val="28"/>
        </w:rPr>
        <w:t>этих  признаков;  построение  логической  ц</w:t>
      </w:r>
      <w:r>
        <w:rPr>
          <w:sz w:val="28"/>
          <w:szCs w:val="28"/>
        </w:rPr>
        <w:t xml:space="preserve">епи  рассуждений.  </w:t>
      </w:r>
    </w:p>
    <w:p w:rsidR="00F5731A" w:rsidRDefault="00F5731A" w:rsidP="00F5731A">
      <w:pPr>
        <w:pStyle w:val="a8"/>
        <w:spacing w:after="0"/>
        <w:ind w:firstLine="4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Задание  11 </w:t>
      </w:r>
      <w:r w:rsidRPr="00416E57">
        <w:rPr>
          <w:sz w:val="28"/>
          <w:szCs w:val="28"/>
        </w:rPr>
        <w:t>позволя</w:t>
      </w:r>
      <w:r>
        <w:rPr>
          <w:sz w:val="28"/>
          <w:szCs w:val="28"/>
        </w:rPr>
        <w:t>ло</w:t>
      </w:r>
      <w:r w:rsidRPr="00416E57">
        <w:rPr>
          <w:sz w:val="28"/>
          <w:szCs w:val="28"/>
        </w:rPr>
        <w:t xml:space="preserve"> выявить уровень учебно-языкового</w:t>
      </w:r>
      <w:r>
        <w:rPr>
          <w:sz w:val="28"/>
          <w:szCs w:val="28"/>
        </w:rPr>
        <w:t xml:space="preserve"> умения классифицировать слова </w:t>
      </w:r>
      <w:r w:rsidRPr="00416E57">
        <w:rPr>
          <w:sz w:val="28"/>
          <w:szCs w:val="28"/>
        </w:rPr>
        <w:t>по  составу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Верно</w:t>
      </w:r>
      <w:proofErr w:type="gramEnd"/>
      <w:r>
        <w:rPr>
          <w:sz w:val="28"/>
          <w:szCs w:val="28"/>
        </w:rPr>
        <w:t xml:space="preserve"> обнаружили в указанном предложении слово с заданной структурой в среднем 74 % участников ВПР.</w:t>
      </w:r>
    </w:p>
    <w:p w:rsidR="00F5731A" w:rsidRDefault="00F5731A" w:rsidP="00AA2F1F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416E57">
        <w:rPr>
          <w:sz w:val="28"/>
          <w:szCs w:val="28"/>
        </w:rPr>
        <w:t xml:space="preserve">адания  12–15  </w:t>
      </w:r>
      <w:r>
        <w:rPr>
          <w:sz w:val="28"/>
          <w:szCs w:val="28"/>
        </w:rPr>
        <w:t>проверяли</w:t>
      </w:r>
      <w:r w:rsidRPr="00416E57">
        <w:rPr>
          <w:sz w:val="28"/>
          <w:szCs w:val="28"/>
        </w:rPr>
        <w:t xml:space="preserve">  уровень  учебно-языкового  умения </w:t>
      </w:r>
      <w:r>
        <w:rPr>
          <w:sz w:val="28"/>
          <w:szCs w:val="28"/>
        </w:rPr>
        <w:t xml:space="preserve">классифицировать </w:t>
      </w:r>
      <w:r w:rsidRPr="00416E57">
        <w:rPr>
          <w:sz w:val="28"/>
          <w:szCs w:val="28"/>
        </w:rPr>
        <w:t>части речи и распознавать их грамматические признаки.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Большинство обучающихся смогли выписать из указанных в заданиях предложений имена существительные (83%), имена прилагательные (81 %), личные местоимения (88 %), глаголы (90 %).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Указали грамматические признаки заданных частей речи гораздо меньше выпускников (имен существительных – 78%, имен прилагательных – 68 %, личных местоимений – 82 %, глаголов – 68 %.</w:t>
      </w:r>
      <w:proofErr w:type="gramEnd"/>
    </w:p>
    <w:p w:rsidR="00F5731A" w:rsidRDefault="00F5731A" w:rsidP="00AA2F1F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 w:rsidRPr="009F052D">
        <w:rPr>
          <w:sz w:val="28"/>
          <w:szCs w:val="28"/>
        </w:rPr>
        <w:t>Задание  16  предполага</w:t>
      </w:r>
      <w:r>
        <w:rPr>
          <w:sz w:val="28"/>
          <w:szCs w:val="28"/>
        </w:rPr>
        <w:t>ло</w:t>
      </w:r>
      <w:r w:rsidRPr="009F05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проверку </w:t>
      </w:r>
      <w:r w:rsidRPr="009F052D">
        <w:rPr>
          <w:sz w:val="28"/>
          <w:szCs w:val="28"/>
        </w:rPr>
        <w:t>знани</w:t>
      </w:r>
      <w:r>
        <w:rPr>
          <w:sz w:val="28"/>
          <w:szCs w:val="28"/>
        </w:rPr>
        <w:t>я</w:t>
      </w:r>
      <w:r w:rsidRPr="009F052D">
        <w:rPr>
          <w:sz w:val="28"/>
          <w:szCs w:val="28"/>
        </w:rPr>
        <w:t xml:space="preserve">  обучающи</w:t>
      </w:r>
      <w:r>
        <w:rPr>
          <w:sz w:val="28"/>
          <w:szCs w:val="28"/>
        </w:rPr>
        <w:t xml:space="preserve">мися  норм  речевого  этикета, </w:t>
      </w:r>
      <w:r w:rsidRPr="009F052D">
        <w:rPr>
          <w:sz w:val="28"/>
          <w:szCs w:val="28"/>
        </w:rPr>
        <w:t>умение  выражать  просьбу,  благодарность  ил</w:t>
      </w:r>
      <w:r>
        <w:rPr>
          <w:sz w:val="28"/>
          <w:szCs w:val="28"/>
        </w:rPr>
        <w:t xml:space="preserve">и  отказ,  исходя  из  анализа </w:t>
      </w:r>
      <w:r w:rsidRPr="009F052D">
        <w:rPr>
          <w:sz w:val="28"/>
          <w:szCs w:val="28"/>
        </w:rPr>
        <w:t xml:space="preserve"> заданной речевой ситуации (предметное коммуникативное умение, логические универсальные учебные действия) </w:t>
      </w:r>
      <w:r>
        <w:rPr>
          <w:sz w:val="28"/>
          <w:szCs w:val="28"/>
        </w:rPr>
        <w:br/>
      </w:r>
      <w:r w:rsidRPr="009F052D">
        <w:rPr>
          <w:sz w:val="28"/>
          <w:szCs w:val="28"/>
        </w:rPr>
        <w:t xml:space="preserve">в письменной форме (правописные умения); задание  также  нацелено  </w:t>
      </w:r>
      <w:r>
        <w:rPr>
          <w:sz w:val="28"/>
          <w:szCs w:val="28"/>
        </w:rPr>
        <w:br/>
      </w:r>
      <w:r w:rsidRPr="009F052D">
        <w:rPr>
          <w:sz w:val="28"/>
          <w:szCs w:val="28"/>
        </w:rPr>
        <w:t xml:space="preserve">на  выявление  уровня  владения  обучающимися национально-культурными  нормами  речевого  поведения  (коммуникативные универсальные учебные действия). </w:t>
      </w:r>
      <w:r>
        <w:rPr>
          <w:sz w:val="28"/>
          <w:szCs w:val="28"/>
        </w:rPr>
        <w:t xml:space="preserve">Данные умения востребованы в жизненных ситуациях межличностного устного и письменного общения. Четвероклассники показали хороший результат при выполнении данного задания. Средний процент его выполнения – 80. Однако соблюдать при написании </w:t>
      </w:r>
      <w:proofErr w:type="gramStart"/>
      <w:r>
        <w:rPr>
          <w:sz w:val="28"/>
          <w:szCs w:val="28"/>
        </w:rPr>
        <w:t>просьбы</w:t>
      </w:r>
      <w:proofErr w:type="gramEnd"/>
      <w:r>
        <w:rPr>
          <w:sz w:val="28"/>
          <w:szCs w:val="28"/>
        </w:rPr>
        <w:t xml:space="preserve"> изученные орфографические и пунктуационные нормы способны лишь 61 % выпускников.  </w:t>
      </w:r>
    </w:p>
    <w:p w:rsidR="00F5731A" w:rsidRDefault="00F5731A" w:rsidP="00F5731A">
      <w:pPr>
        <w:pStyle w:val="a8"/>
        <w:spacing w:after="0"/>
        <w:ind w:firstLine="49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Выводы</w:t>
      </w:r>
    </w:p>
    <w:p w:rsidR="00F5731A" w:rsidRDefault="00F5731A" w:rsidP="00F5731A">
      <w:pPr>
        <w:pStyle w:val="a8"/>
        <w:spacing w:after="0"/>
        <w:ind w:firstLine="499"/>
        <w:contextualSpacing/>
        <w:jc w:val="center"/>
        <w:rPr>
          <w:sz w:val="28"/>
          <w:szCs w:val="28"/>
        </w:rPr>
      </w:pPr>
    </w:p>
    <w:p w:rsidR="00F5731A" w:rsidRDefault="00F5731A" w:rsidP="00AA2F1F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Очень хорошо справились выпускники начальной школы с заданиями, направленными на оценивание следующих умений:</w:t>
      </w:r>
    </w:p>
    <w:p w:rsidR="00F5731A" w:rsidRDefault="00F5731A" w:rsidP="00AA2F1F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находить главные и второстепенные (без деления на виды) члены предложения (95 %);</w:t>
      </w:r>
    </w:p>
    <w:p w:rsidR="00F5731A" w:rsidRDefault="00F5731A" w:rsidP="00AA2F1F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 w:rsidRPr="000574AF">
        <w:rPr>
          <w:sz w:val="28"/>
          <w:szCs w:val="28"/>
        </w:rPr>
        <w:t xml:space="preserve">писать текст под диктовку, соблюдая в практике </w:t>
      </w:r>
      <w:proofErr w:type="gramStart"/>
      <w:r w:rsidRPr="000574AF">
        <w:rPr>
          <w:sz w:val="28"/>
          <w:szCs w:val="28"/>
        </w:rPr>
        <w:t>письма</w:t>
      </w:r>
      <w:proofErr w:type="gramEnd"/>
      <w:r w:rsidRPr="000574AF">
        <w:rPr>
          <w:sz w:val="28"/>
          <w:szCs w:val="28"/>
        </w:rPr>
        <w:t xml:space="preserve"> изученные пунктуационные нормы</w:t>
      </w:r>
      <w:r>
        <w:rPr>
          <w:sz w:val="28"/>
          <w:szCs w:val="28"/>
        </w:rPr>
        <w:t xml:space="preserve"> (95 %);</w:t>
      </w:r>
    </w:p>
    <w:p w:rsidR="00F5731A" w:rsidRDefault="00F5731A" w:rsidP="00AA2F1F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выделять предложения с однородными членами (85 %);</w:t>
      </w:r>
    </w:p>
    <w:p w:rsidR="00F5731A" w:rsidRDefault="00F5731A" w:rsidP="00AA2F1F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находить в тексте имена существительные (83 %), имена прилагательные (81 %), личные местоимения (88 %), глаголы (90 %);</w:t>
      </w:r>
    </w:p>
    <w:p w:rsidR="00F5731A" w:rsidRDefault="00F5731A" w:rsidP="00AA2F1F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определять грамматические признаки местоимений  - лицо и число </w:t>
      </w:r>
      <w:r>
        <w:rPr>
          <w:sz w:val="28"/>
          <w:szCs w:val="28"/>
        </w:rPr>
        <w:br/>
        <w:t>(82 %);</w:t>
      </w:r>
    </w:p>
    <w:p w:rsidR="00F5731A" w:rsidRDefault="00F5731A" w:rsidP="00AA2F1F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 w:rsidRPr="007C3B56">
        <w:rPr>
          <w:sz w:val="28"/>
          <w:szCs w:val="28"/>
        </w:rPr>
        <w:t>классифицировать согласные звуки</w:t>
      </w:r>
      <w:r>
        <w:rPr>
          <w:sz w:val="28"/>
          <w:szCs w:val="28"/>
        </w:rPr>
        <w:t xml:space="preserve"> (83 %).</w:t>
      </w:r>
    </w:p>
    <w:p w:rsidR="00F5731A" w:rsidRDefault="00F5731A" w:rsidP="00AA2F1F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Выпускники начальной школы прочно овладели такими умениями как:</w:t>
      </w:r>
    </w:p>
    <w:p w:rsidR="00F5731A" w:rsidRDefault="00F5731A" w:rsidP="00AA2F1F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грамматических признаков имен существительных  - род, число, падеж, склонение (78 %);</w:t>
      </w:r>
    </w:p>
    <w:p w:rsidR="00F5731A" w:rsidRDefault="00F5731A" w:rsidP="00AA2F1F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нахождение в словах с однозначно выделяемыми морфемами окончание, корень, приставку, суффикс (74 %);</w:t>
      </w:r>
    </w:p>
    <w:p w:rsidR="00F5731A" w:rsidRDefault="00F5731A" w:rsidP="00AA2F1F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подбор синонимов для устранения повторов в тексте (76 %).</w:t>
      </w:r>
    </w:p>
    <w:p w:rsidR="00F5731A" w:rsidRDefault="00F5731A" w:rsidP="00AA2F1F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Анализ результатов выполнения работы позволил выделить умения, недостаточно сформированные у выпускников начальной школы.</w:t>
      </w:r>
    </w:p>
    <w:p w:rsidR="00F5731A" w:rsidRDefault="00F5731A" w:rsidP="00F5731A">
      <w:pPr>
        <w:pStyle w:val="a8"/>
        <w:spacing w:after="0"/>
        <w:ind w:firstLine="49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Недостаточно высокий процент выполнения зафиксирован по заданиям базового и повышенного уровней сложности, направленных на оценку следующих планируемых результатов:</w:t>
      </w:r>
      <w:proofErr w:type="gramEnd"/>
    </w:p>
    <w:p w:rsidR="00F5731A" w:rsidRDefault="00F5731A" w:rsidP="00F5731A">
      <w:pPr>
        <w:pStyle w:val="a8"/>
        <w:spacing w:after="0"/>
        <w:ind w:firstLine="4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7C3B56">
        <w:rPr>
          <w:sz w:val="28"/>
          <w:szCs w:val="28"/>
        </w:rPr>
        <w:t xml:space="preserve">мение писать текст под диктовку, соблюдая в практике </w:t>
      </w:r>
      <w:proofErr w:type="gramStart"/>
      <w:r w:rsidRPr="007C3B56">
        <w:rPr>
          <w:sz w:val="28"/>
          <w:szCs w:val="28"/>
        </w:rPr>
        <w:t>письма</w:t>
      </w:r>
      <w:proofErr w:type="gramEnd"/>
      <w:r w:rsidRPr="007C3B56">
        <w:rPr>
          <w:sz w:val="28"/>
          <w:szCs w:val="28"/>
        </w:rPr>
        <w:t xml:space="preserve"> изученные орфографические нормы</w:t>
      </w:r>
      <w:r>
        <w:rPr>
          <w:sz w:val="28"/>
          <w:szCs w:val="28"/>
        </w:rPr>
        <w:t xml:space="preserve"> (67%);</w:t>
      </w:r>
    </w:p>
    <w:p w:rsidR="00F5731A" w:rsidRDefault="00F5731A" w:rsidP="00F5731A">
      <w:pPr>
        <w:pStyle w:val="a8"/>
        <w:spacing w:after="0"/>
        <w:ind w:firstLine="4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65364">
        <w:rPr>
          <w:sz w:val="28"/>
          <w:szCs w:val="28"/>
        </w:rPr>
        <w:t>мение распознавать основную мысль  текста  при  его письменном  предъявлении; адекватно  формулировать основную  мысль  в  письменной форме,  соблюдая  нормы построения  предложения  и словоупотребления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(62 %);</w:t>
      </w:r>
    </w:p>
    <w:p w:rsidR="00F5731A" w:rsidRDefault="00F5731A" w:rsidP="00F5731A">
      <w:pPr>
        <w:pStyle w:val="a8"/>
        <w:spacing w:after="0"/>
        <w:ind w:firstLine="499"/>
        <w:contextualSpacing/>
        <w:jc w:val="both"/>
        <w:rPr>
          <w:sz w:val="28"/>
          <w:szCs w:val="28"/>
        </w:rPr>
      </w:pPr>
      <w:r w:rsidRPr="00565364">
        <w:rPr>
          <w:sz w:val="28"/>
          <w:szCs w:val="28"/>
        </w:rPr>
        <w:t xml:space="preserve">умение  составлять  план прочитанного текста (адекватно воспроизводить  прочитанный текст  с  заданной  степенью свернутости)  </w:t>
      </w:r>
      <w:r>
        <w:rPr>
          <w:sz w:val="28"/>
          <w:szCs w:val="28"/>
        </w:rPr>
        <w:br/>
      </w:r>
      <w:r w:rsidRPr="00565364">
        <w:rPr>
          <w:sz w:val="28"/>
          <w:szCs w:val="28"/>
        </w:rPr>
        <w:t xml:space="preserve">в  письменной форме,  соблюдая  нормы построения  предложения  </w:t>
      </w:r>
      <w:r>
        <w:rPr>
          <w:sz w:val="28"/>
          <w:szCs w:val="28"/>
        </w:rPr>
        <w:br/>
      </w:r>
      <w:r w:rsidRPr="00565364">
        <w:rPr>
          <w:sz w:val="28"/>
          <w:szCs w:val="28"/>
        </w:rPr>
        <w:t>и словоупотребления</w:t>
      </w:r>
      <w:r>
        <w:rPr>
          <w:sz w:val="28"/>
          <w:szCs w:val="28"/>
        </w:rPr>
        <w:t xml:space="preserve"> (68 %);</w:t>
      </w:r>
    </w:p>
    <w:p w:rsidR="00F5731A" w:rsidRPr="00565364" w:rsidRDefault="00F5731A" w:rsidP="00F5731A">
      <w:pPr>
        <w:pStyle w:val="a8"/>
        <w:spacing w:after="0"/>
        <w:ind w:firstLine="499"/>
        <w:contextualSpacing/>
        <w:jc w:val="both"/>
        <w:rPr>
          <w:sz w:val="28"/>
          <w:szCs w:val="28"/>
        </w:rPr>
      </w:pPr>
      <w:r w:rsidRPr="00565364">
        <w:rPr>
          <w:sz w:val="28"/>
          <w:szCs w:val="28"/>
        </w:rPr>
        <w:t>умение  строить  речевое высказывание  заданной структуры  (вопросительное предложение)  в  письменной форме  по  содержанию прочитанного текста</w:t>
      </w:r>
      <w:r>
        <w:rPr>
          <w:sz w:val="28"/>
          <w:szCs w:val="28"/>
        </w:rPr>
        <w:t xml:space="preserve"> (69%);</w:t>
      </w:r>
    </w:p>
    <w:p w:rsidR="00F5731A" w:rsidRPr="00565364" w:rsidRDefault="00F5731A" w:rsidP="00F5731A">
      <w:pPr>
        <w:pStyle w:val="a8"/>
        <w:spacing w:after="0"/>
        <w:ind w:firstLine="499"/>
        <w:contextualSpacing/>
        <w:jc w:val="both"/>
        <w:rPr>
          <w:sz w:val="28"/>
          <w:szCs w:val="28"/>
        </w:rPr>
      </w:pPr>
      <w:r w:rsidRPr="00565364">
        <w:rPr>
          <w:sz w:val="28"/>
          <w:szCs w:val="28"/>
        </w:rPr>
        <w:t>умение  распознавать  значение слова;  адекватно формулировать  значение  слова в письменной форме, соблюдая нормы  построения предложения  и словоупотребления</w:t>
      </w:r>
      <w:r>
        <w:rPr>
          <w:sz w:val="28"/>
          <w:szCs w:val="28"/>
        </w:rPr>
        <w:t xml:space="preserve"> (64 %);</w:t>
      </w:r>
    </w:p>
    <w:p w:rsidR="00F5731A" w:rsidRPr="00575E9D" w:rsidRDefault="00F5731A" w:rsidP="00F5731A">
      <w:pPr>
        <w:pStyle w:val="a8"/>
        <w:spacing w:after="0"/>
        <w:ind w:firstLine="4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умение соблюдать изученные орфографические и пунктуационные нормы при написании текстов для конкретных ситуаций (61 %);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определять грамматические признаки глаголов – число, время, род </w:t>
      </w:r>
      <w:r>
        <w:rPr>
          <w:sz w:val="28"/>
          <w:szCs w:val="28"/>
        </w:rPr>
        <w:br/>
        <w:t>(в прошедшем времени), лицо (в настоящем и будущем времени), спряжение (68 %);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определять грамматические признаки имен прилагательных – род, число, падеж (68 %);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Рекомендации по использованию результатов ВПР по русскому языку: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организации уроков повторения в 5 классах учителям уделить дополнительное внимание устранению у обучающихся пробелов в освоении содержания перечисленных выше тем образовательной программы </w:t>
      </w:r>
      <w:r>
        <w:rPr>
          <w:sz w:val="28"/>
          <w:szCs w:val="28"/>
        </w:rPr>
        <w:br/>
        <w:t>по русскому языку, уделив особое внимание изучению учебного материала следующих содержательных линий программы: «Развитие речи», «Орфография», «Морфология».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Учителям основного общего образования организовывать учебную деятельность и индивидуальную работу с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>, учитывая их уровень подготовки.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</w:p>
    <w:p w:rsidR="00FC4075" w:rsidRDefault="00FC4075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</w:p>
    <w:p w:rsidR="00FC4075" w:rsidRPr="009E36F8" w:rsidRDefault="00FC4075" w:rsidP="002D10DE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  <w:r w:rsidRPr="00D50AF8">
        <w:rPr>
          <w:b/>
          <w:sz w:val="28"/>
          <w:szCs w:val="28"/>
        </w:rPr>
        <w:lastRenderedPageBreak/>
        <w:t xml:space="preserve">Анализ результатов выполнения заданий всероссийской проверочной работы по проверяемым требованиям (умениям) </w:t>
      </w:r>
      <w:r>
        <w:rPr>
          <w:b/>
          <w:sz w:val="28"/>
          <w:szCs w:val="28"/>
        </w:rPr>
        <w:br/>
      </w:r>
      <w:r w:rsidRPr="00D50AF8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математике</w:t>
      </w:r>
    </w:p>
    <w:p w:rsidR="00AA2F1F" w:rsidRDefault="00AA2F1F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AA2F1F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Проверочная работа по математике содержала 11 заданий, которые различались степенью сложности – базовой (содержание заданий проверяло овладение планируемыми результатами, зафиксированными в разделе «Выпускник научится») и повышенной (содержание заданий проверяло овладение планируемыми результатами, зафиксированными в разделе «Выпускник получит возможность научиться»). В таблице 7 проверяемые планируемые результаты повышенного уровня сложности обозначены курсивом. В проверочной работе 7 заданий базового уровня и 4 </w:t>
      </w:r>
      <w:proofErr w:type="gramStart"/>
      <w:r>
        <w:rPr>
          <w:sz w:val="28"/>
          <w:szCs w:val="28"/>
        </w:rPr>
        <w:t>задания</w:t>
      </w:r>
      <w:proofErr w:type="gramEnd"/>
      <w:r>
        <w:rPr>
          <w:sz w:val="28"/>
          <w:szCs w:val="28"/>
        </w:rPr>
        <w:t xml:space="preserve"> состоящие из двух частей: одной базового, другой повышенного уровня).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Задания базовой сложности проверяли освоение предметных планируемых результатов на уровне применения в стандартной ситуации, способность математически грамотно записывать решение или объяснение полученного ответа в учебной и практической задаче, умение работать </w:t>
      </w:r>
      <w:r>
        <w:rPr>
          <w:sz w:val="28"/>
          <w:szCs w:val="28"/>
        </w:rPr>
        <w:br/>
        <w:t>с информацией, представленной в разной форме: текст, таблица, рисунок, диаграмма).</w:t>
      </w:r>
      <w:proofErr w:type="gramEnd"/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Задания повышенного уровня требовали от ученика умения пользоваться имеющимися представлениями из разных разделов курса математики, применять знания в нестандартной ситуации, проявлять конкретные умения </w:t>
      </w:r>
      <w:proofErr w:type="spellStart"/>
      <w:r>
        <w:rPr>
          <w:sz w:val="28"/>
          <w:szCs w:val="28"/>
        </w:rPr>
        <w:t>метапредметного</w:t>
      </w:r>
      <w:proofErr w:type="spellEnd"/>
      <w:r>
        <w:rPr>
          <w:sz w:val="28"/>
          <w:szCs w:val="28"/>
        </w:rPr>
        <w:t xml:space="preserve"> характера: понимать и</w:t>
      </w:r>
      <w:r w:rsidR="00572A33">
        <w:rPr>
          <w:sz w:val="28"/>
          <w:szCs w:val="28"/>
        </w:rPr>
        <w:t xml:space="preserve"> анализировать условие задания </w:t>
      </w:r>
      <w:r>
        <w:rPr>
          <w:sz w:val="28"/>
          <w:szCs w:val="28"/>
        </w:rPr>
        <w:t xml:space="preserve">и поставленный вопрос, контролировать полноту выполнения задания, учитывать при решении все условия, указанные </w:t>
      </w:r>
      <w:r w:rsidR="00572A33">
        <w:rPr>
          <w:sz w:val="28"/>
          <w:szCs w:val="28"/>
        </w:rPr>
        <w:br/>
      </w:r>
      <w:r>
        <w:rPr>
          <w:sz w:val="28"/>
          <w:szCs w:val="28"/>
        </w:rPr>
        <w:t>в тексте задания и др.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Работа включала задания разного типа:</w:t>
      </w:r>
    </w:p>
    <w:p w:rsidR="00F5731A" w:rsidRPr="00ED371F" w:rsidRDefault="00F5731A" w:rsidP="00F5731A">
      <w:pPr>
        <w:pStyle w:val="a8"/>
        <w:spacing w:after="0"/>
        <w:ind w:firstLine="5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ED371F">
        <w:rPr>
          <w:sz w:val="28"/>
          <w:szCs w:val="28"/>
        </w:rPr>
        <w:t>запис</w:t>
      </w:r>
      <w:r w:rsidR="00572A33">
        <w:rPr>
          <w:sz w:val="28"/>
          <w:szCs w:val="28"/>
        </w:rPr>
        <w:t>ью</w:t>
      </w:r>
      <w:r w:rsidRPr="00ED371F">
        <w:rPr>
          <w:sz w:val="28"/>
          <w:szCs w:val="28"/>
        </w:rPr>
        <w:t xml:space="preserve"> только ответ</w:t>
      </w:r>
      <w:r w:rsidR="00572A33">
        <w:rPr>
          <w:sz w:val="28"/>
          <w:szCs w:val="28"/>
        </w:rPr>
        <w:t>а –</w:t>
      </w:r>
      <w:r>
        <w:rPr>
          <w:sz w:val="28"/>
          <w:szCs w:val="28"/>
        </w:rPr>
        <w:t xml:space="preserve"> задания</w:t>
      </w:r>
      <w:r w:rsidR="00572A33">
        <w:rPr>
          <w:sz w:val="28"/>
          <w:szCs w:val="28"/>
        </w:rPr>
        <w:t xml:space="preserve"> 1, 2, 4,  5 (пункт 1), 6 (пункты</w:t>
      </w:r>
      <w:r w:rsidRPr="00ED371F">
        <w:rPr>
          <w:sz w:val="28"/>
          <w:szCs w:val="28"/>
        </w:rPr>
        <w:t xml:space="preserve"> </w:t>
      </w:r>
      <w:r w:rsidR="00572A33">
        <w:rPr>
          <w:sz w:val="28"/>
          <w:szCs w:val="28"/>
        </w:rPr>
        <w:br/>
      </w:r>
      <w:r w:rsidRPr="00ED371F">
        <w:rPr>
          <w:sz w:val="28"/>
          <w:szCs w:val="28"/>
        </w:rPr>
        <w:t>1  и</w:t>
      </w:r>
      <w:r>
        <w:rPr>
          <w:sz w:val="28"/>
          <w:szCs w:val="28"/>
        </w:rPr>
        <w:t xml:space="preserve">  2),  7,  9  (пункты  1  и 2);</w:t>
      </w:r>
      <w:r w:rsidRPr="00ED371F">
        <w:rPr>
          <w:sz w:val="28"/>
          <w:szCs w:val="28"/>
        </w:rPr>
        <w:t xml:space="preserve">  </w:t>
      </w:r>
    </w:p>
    <w:p w:rsidR="00F5731A" w:rsidRPr="00ED371F" w:rsidRDefault="00F5731A" w:rsidP="00FC4075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D371F">
        <w:rPr>
          <w:sz w:val="28"/>
          <w:szCs w:val="28"/>
        </w:rPr>
        <w:t>адания</w:t>
      </w:r>
      <w:r>
        <w:rPr>
          <w:sz w:val="28"/>
          <w:szCs w:val="28"/>
        </w:rPr>
        <w:t>, требующие изображение элемента рисунка,</w:t>
      </w:r>
      <w:r w:rsidR="00572A33">
        <w:rPr>
          <w:sz w:val="28"/>
          <w:szCs w:val="28"/>
        </w:rPr>
        <w:t xml:space="preserve"> 5 (пункт</w:t>
      </w:r>
      <w:r w:rsidRPr="00ED371F">
        <w:rPr>
          <w:sz w:val="28"/>
          <w:szCs w:val="28"/>
        </w:rPr>
        <w:t xml:space="preserve"> 2)  </w:t>
      </w:r>
      <w:r w:rsidR="00572A33">
        <w:rPr>
          <w:sz w:val="28"/>
          <w:szCs w:val="28"/>
        </w:rPr>
        <w:br/>
      </w:r>
      <w:r w:rsidRPr="00ED371F">
        <w:rPr>
          <w:sz w:val="28"/>
          <w:szCs w:val="28"/>
        </w:rPr>
        <w:t>и  10</w:t>
      </w:r>
      <w:r>
        <w:rPr>
          <w:sz w:val="28"/>
          <w:szCs w:val="28"/>
        </w:rPr>
        <w:t>;</w:t>
      </w:r>
      <w:r w:rsidRPr="00ED371F">
        <w:rPr>
          <w:sz w:val="28"/>
          <w:szCs w:val="28"/>
        </w:rPr>
        <w:t xml:space="preserve">  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ED371F">
        <w:rPr>
          <w:sz w:val="28"/>
          <w:szCs w:val="28"/>
        </w:rPr>
        <w:t>запис</w:t>
      </w:r>
      <w:r>
        <w:rPr>
          <w:sz w:val="28"/>
          <w:szCs w:val="28"/>
        </w:rPr>
        <w:t>ью развернутого</w:t>
      </w:r>
      <w:r w:rsidRPr="00ED371F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ED371F">
        <w:rPr>
          <w:sz w:val="28"/>
          <w:szCs w:val="28"/>
        </w:rPr>
        <w:t xml:space="preserve"> и ответ</w:t>
      </w:r>
      <w:r>
        <w:rPr>
          <w:sz w:val="28"/>
          <w:szCs w:val="28"/>
        </w:rPr>
        <w:t>а в</w:t>
      </w:r>
      <w:r w:rsidRPr="00ED371F">
        <w:rPr>
          <w:sz w:val="28"/>
          <w:szCs w:val="28"/>
        </w:rPr>
        <w:t xml:space="preserve"> заданиях 3, 8, 11.</w:t>
      </w:r>
    </w:p>
    <w:p w:rsidR="00F5731A" w:rsidRPr="00F8137E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таблице 7 приведены данные о выполнении заданий проверочной работы по математике по проверяемым элементам содержания </w:t>
      </w:r>
      <w:r>
        <w:rPr>
          <w:sz w:val="28"/>
          <w:szCs w:val="28"/>
        </w:rPr>
        <w:br/>
        <w:t xml:space="preserve">и умениям.  </w:t>
      </w:r>
    </w:p>
    <w:p w:rsidR="00F5731A" w:rsidRPr="00DB7F71" w:rsidRDefault="00F5731A" w:rsidP="00F5731A">
      <w:pPr>
        <w:pStyle w:val="a8"/>
        <w:spacing w:before="0" w:beforeAutospacing="0" w:after="0" w:afterAutospacing="0"/>
        <w:ind w:firstLine="499"/>
        <w:contextualSpacing/>
        <w:jc w:val="right"/>
      </w:pPr>
      <w:r w:rsidRPr="00DB7F71">
        <w:t xml:space="preserve">Таблица </w:t>
      </w:r>
      <w:r>
        <w:t>7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center"/>
        <w:rPr>
          <w:b/>
        </w:rPr>
      </w:pPr>
      <w:r>
        <w:rPr>
          <w:b/>
        </w:rPr>
        <w:t xml:space="preserve">Достижение планируемых результатов по математике в соответствии </w:t>
      </w:r>
      <w:r>
        <w:rPr>
          <w:b/>
        </w:rPr>
        <w:br/>
        <w:t>с ПООП НОО и ФГОС НОО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center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3686"/>
        <w:gridCol w:w="1559"/>
      </w:tblGrid>
      <w:tr w:rsidR="00F5731A" w:rsidRPr="00CC2DFA" w:rsidTr="00F97FD3">
        <w:tc>
          <w:tcPr>
            <w:tcW w:w="534" w:type="dxa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 w:rsidRPr="00CC2DFA">
              <w:rPr>
                <w:sz w:val="22"/>
                <w:szCs w:val="22"/>
              </w:rPr>
              <w:t>№</w:t>
            </w:r>
          </w:p>
        </w:tc>
        <w:tc>
          <w:tcPr>
            <w:tcW w:w="3685" w:type="dxa"/>
          </w:tcPr>
          <w:p w:rsidR="00F5731A" w:rsidRPr="008C3A00" w:rsidRDefault="00F5731A" w:rsidP="00F97FD3">
            <w:pPr>
              <w:pStyle w:val="a8"/>
              <w:spacing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Проверяемые у</w:t>
            </w:r>
            <w:r w:rsidRPr="008C3A00">
              <w:rPr>
                <w:sz w:val="22"/>
                <w:szCs w:val="22"/>
              </w:rPr>
              <w:t xml:space="preserve">мения, </w:t>
            </w:r>
            <w:r>
              <w:rPr>
                <w:sz w:val="22"/>
                <w:szCs w:val="22"/>
              </w:rPr>
              <w:br/>
            </w:r>
            <w:r w:rsidRPr="008C3A00">
              <w:rPr>
                <w:sz w:val="22"/>
                <w:szCs w:val="22"/>
              </w:rPr>
              <w:t xml:space="preserve">виды деятельности </w:t>
            </w:r>
          </w:p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соответствии с ФГОС НОО)</w:t>
            </w:r>
          </w:p>
        </w:tc>
        <w:tc>
          <w:tcPr>
            <w:tcW w:w="368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Блоки ПООП НОО</w:t>
            </w:r>
          </w:p>
          <w:p w:rsidR="00F5731A" w:rsidRPr="003F50E7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выпускник </w:t>
            </w:r>
            <w:proofErr w:type="gramStart"/>
            <w:r>
              <w:rPr>
                <w:sz w:val="22"/>
                <w:szCs w:val="22"/>
              </w:rPr>
              <w:t>научится</w:t>
            </w:r>
            <w:proofErr w:type="gramEnd"/>
            <w:r>
              <w:rPr>
                <w:sz w:val="22"/>
                <w:szCs w:val="22"/>
              </w:rPr>
              <w:t>/</w:t>
            </w:r>
            <w:r>
              <w:rPr>
                <w:i/>
                <w:sz w:val="22"/>
                <w:szCs w:val="22"/>
              </w:rPr>
              <w:t>получит возможность научиться</w:t>
            </w:r>
          </w:p>
        </w:tc>
        <w:tc>
          <w:tcPr>
            <w:tcW w:w="1559" w:type="dxa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Средний</w:t>
            </w:r>
            <w:proofErr w:type="gramEnd"/>
            <w:r>
              <w:rPr>
                <w:sz w:val="22"/>
                <w:szCs w:val="22"/>
              </w:rPr>
              <w:t xml:space="preserve"> % выполнения по Орловской области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685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Умение выполнять арифметические  действия  с  числами и числовыми выражени</w:t>
            </w:r>
            <w:r w:rsidRPr="008C3A00">
              <w:rPr>
                <w:sz w:val="22"/>
                <w:szCs w:val="22"/>
              </w:rPr>
              <w:t xml:space="preserve">ями </w:t>
            </w:r>
          </w:p>
        </w:tc>
        <w:tc>
          <w:tcPr>
            <w:tcW w:w="3686" w:type="dxa"/>
          </w:tcPr>
          <w:p w:rsidR="00F5731A" w:rsidRPr="008C3A00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8C3A00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ыполнять  устно  сложение,  </w:t>
            </w:r>
            <w:proofErr w:type="gramStart"/>
            <w:r>
              <w:rPr>
                <w:sz w:val="22"/>
                <w:szCs w:val="22"/>
              </w:rPr>
              <w:t>вы-</w:t>
            </w:r>
            <w:proofErr w:type="spellStart"/>
            <w:r w:rsidRPr="008C3A00"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итание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 умножение  и  деление однозначных,  двузначных </w:t>
            </w:r>
            <w:r w:rsidRPr="008C3A00">
              <w:rPr>
                <w:sz w:val="22"/>
                <w:szCs w:val="22"/>
              </w:rPr>
              <w:t>и т</w:t>
            </w:r>
            <w:r>
              <w:rPr>
                <w:sz w:val="22"/>
                <w:szCs w:val="22"/>
              </w:rPr>
              <w:t xml:space="preserve">рехзначных  чисел  в  случаях, </w:t>
            </w:r>
            <w:r w:rsidRPr="008C3A00">
              <w:rPr>
                <w:sz w:val="22"/>
                <w:szCs w:val="22"/>
              </w:rPr>
              <w:lastRenderedPageBreak/>
              <w:t>св</w:t>
            </w:r>
            <w:r>
              <w:rPr>
                <w:sz w:val="22"/>
                <w:szCs w:val="22"/>
              </w:rPr>
              <w:t xml:space="preserve">одимых  к  действиям  в  </w:t>
            </w:r>
            <w:proofErr w:type="spellStart"/>
            <w:r>
              <w:rPr>
                <w:sz w:val="22"/>
                <w:szCs w:val="22"/>
              </w:rPr>
              <w:t>преде-</w:t>
            </w:r>
            <w:r w:rsidRPr="008C3A00">
              <w:rPr>
                <w:sz w:val="22"/>
                <w:szCs w:val="22"/>
              </w:rPr>
              <w:t>лах</w:t>
            </w:r>
            <w:proofErr w:type="spellEnd"/>
            <w:r w:rsidRPr="008C3A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100  (в  том  числе  с  нулем и числом 1) </w:t>
            </w:r>
            <w:r>
              <w:tab/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96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685" w:type="dxa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Умение выполнять арифметические  действия  с  числами и числовыми выражени</w:t>
            </w:r>
            <w:r w:rsidRPr="008C3A00">
              <w:rPr>
                <w:sz w:val="22"/>
                <w:szCs w:val="22"/>
              </w:rPr>
              <w:t>ями</w:t>
            </w:r>
          </w:p>
        </w:tc>
        <w:tc>
          <w:tcPr>
            <w:tcW w:w="3686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Вычислять  значение  числового выражения (содержащего два-три арифметических  действия,  со </w:t>
            </w:r>
            <w:r w:rsidRPr="008C3A00">
              <w:rPr>
                <w:sz w:val="22"/>
                <w:szCs w:val="22"/>
              </w:rPr>
              <w:t>скобками и без скобок)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F5731A" w:rsidRPr="00CC2DFA" w:rsidTr="00F97FD3">
        <w:tc>
          <w:tcPr>
            <w:tcW w:w="534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85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Использование  начальных математических  знаний  для описания  и  объяснения окружающих  предметов, процессов,  явлений,  для оценки  количественных  и пространственных  отношений  предметов,  процессов, </w:t>
            </w:r>
            <w:r w:rsidRPr="008C3A00">
              <w:rPr>
                <w:sz w:val="22"/>
                <w:szCs w:val="22"/>
              </w:rPr>
              <w:t xml:space="preserve">явлений </w:t>
            </w:r>
          </w:p>
        </w:tc>
        <w:tc>
          <w:tcPr>
            <w:tcW w:w="3686" w:type="dxa"/>
          </w:tcPr>
          <w:p w:rsidR="00F5731A" w:rsidRDefault="00F5731A" w:rsidP="00F97FD3">
            <w:pPr>
              <w:pStyle w:val="a8"/>
              <w:tabs>
                <w:tab w:val="left" w:pos="1260"/>
              </w:tabs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8C3A00">
              <w:rPr>
                <w:sz w:val="22"/>
                <w:szCs w:val="22"/>
              </w:rPr>
              <w:t>Решать  ари</w:t>
            </w:r>
            <w:r>
              <w:rPr>
                <w:sz w:val="22"/>
                <w:szCs w:val="22"/>
              </w:rPr>
              <w:t>фметическим  спосо</w:t>
            </w:r>
            <w:r w:rsidRPr="008C3A00">
              <w:rPr>
                <w:sz w:val="22"/>
                <w:szCs w:val="22"/>
              </w:rPr>
              <w:t>бом</w:t>
            </w:r>
            <w:r>
              <w:rPr>
                <w:sz w:val="22"/>
                <w:szCs w:val="22"/>
              </w:rPr>
              <w:t xml:space="preserve">  (в  одно-два действия)  учеб</w:t>
            </w:r>
            <w:r w:rsidRPr="008C3A00">
              <w:rPr>
                <w:sz w:val="22"/>
                <w:szCs w:val="22"/>
              </w:rPr>
              <w:t xml:space="preserve">ные </w:t>
            </w:r>
            <w:r>
              <w:rPr>
                <w:sz w:val="22"/>
                <w:szCs w:val="22"/>
              </w:rPr>
              <w:t xml:space="preserve"> задачи  и  задачи,  связанные </w:t>
            </w:r>
            <w:r w:rsidRPr="008C3A00">
              <w:rPr>
                <w:sz w:val="22"/>
                <w:szCs w:val="22"/>
              </w:rPr>
              <w:t>с повседневной жизнью</w:t>
            </w:r>
            <w:r>
              <w:rPr>
                <w:sz w:val="22"/>
                <w:szCs w:val="22"/>
              </w:rPr>
              <w:tab/>
            </w:r>
          </w:p>
          <w:p w:rsidR="00F5731A" w:rsidRPr="008C3A00" w:rsidRDefault="00F5731A" w:rsidP="00F97FD3"/>
        </w:tc>
        <w:tc>
          <w:tcPr>
            <w:tcW w:w="1559" w:type="dxa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</w:tr>
      <w:tr w:rsidR="00F5731A" w:rsidRPr="00CC2DFA" w:rsidTr="00F97FD3">
        <w:tc>
          <w:tcPr>
            <w:tcW w:w="534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85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Использование  начальных математических знаний для описания  и  объяснения окружающих  предметов, процессов,  явлений,  для </w:t>
            </w:r>
            <w:r w:rsidRPr="008C3A00">
              <w:rPr>
                <w:sz w:val="22"/>
                <w:szCs w:val="22"/>
              </w:rPr>
              <w:t>оценки  количес</w:t>
            </w:r>
            <w:r>
              <w:rPr>
                <w:sz w:val="22"/>
                <w:szCs w:val="22"/>
              </w:rPr>
              <w:t xml:space="preserve">твенных  и пространственных  отношений  предметов,  процессов, </w:t>
            </w:r>
            <w:r w:rsidRPr="008C3A00">
              <w:rPr>
                <w:sz w:val="22"/>
                <w:szCs w:val="22"/>
              </w:rPr>
              <w:t xml:space="preserve">явлений </w:t>
            </w:r>
          </w:p>
        </w:tc>
        <w:tc>
          <w:tcPr>
            <w:tcW w:w="3686" w:type="dxa"/>
          </w:tcPr>
          <w:p w:rsidR="00F5731A" w:rsidRPr="008C3A00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8C3A00">
              <w:rPr>
                <w:sz w:val="22"/>
                <w:szCs w:val="22"/>
              </w:rPr>
              <w:t xml:space="preserve">Читать,  записывать  и  сравнивать </w:t>
            </w:r>
          </w:p>
          <w:p w:rsidR="00F5731A" w:rsidRPr="008C3A00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proofErr w:type="gramStart"/>
            <w:r w:rsidRPr="008C3A00">
              <w:rPr>
                <w:sz w:val="22"/>
                <w:szCs w:val="22"/>
              </w:rPr>
              <w:t xml:space="preserve">величины  (массу,  время,  длину, </w:t>
            </w:r>
            <w:proofErr w:type="gramEnd"/>
          </w:p>
          <w:p w:rsidR="00F5731A" w:rsidRPr="008C3A00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8C3A00">
              <w:rPr>
                <w:sz w:val="22"/>
                <w:szCs w:val="22"/>
              </w:rPr>
              <w:t>площадь,  скорость),  используя  ос-</w:t>
            </w:r>
          </w:p>
          <w:p w:rsidR="00F5731A" w:rsidRPr="008C3A00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8C3A00">
              <w:rPr>
                <w:sz w:val="22"/>
                <w:szCs w:val="22"/>
              </w:rPr>
              <w:t>новные</w:t>
            </w:r>
            <w:proofErr w:type="spellEnd"/>
            <w:r w:rsidRPr="008C3A00">
              <w:rPr>
                <w:sz w:val="22"/>
                <w:szCs w:val="22"/>
              </w:rPr>
              <w:t xml:space="preserve">  единицы  измерения  вели-</w:t>
            </w:r>
          </w:p>
          <w:p w:rsidR="00F5731A" w:rsidRPr="008C3A00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8C3A00">
              <w:rPr>
                <w:sz w:val="22"/>
                <w:szCs w:val="22"/>
              </w:rPr>
              <w:t xml:space="preserve">чин  и  соотношения  между  ними </w:t>
            </w:r>
          </w:p>
          <w:p w:rsidR="00F5731A" w:rsidRPr="008C3A00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proofErr w:type="gramStart"/>
            <w:r w:rsidRPr="008C3A00">
              <w:rPr>
                <w:sz w:val="22"/>
                <w:szCs w:val="22"/>
              </w:rPr>
              <w:t xml:space="preserve">(килограмм – грамм;  час – минута, </w:t>
            </w:r>
            <w:proofErr w:type="gramEnd"/>
          </w:p>
          <w:p w:rsidR="00F5731A" w:rsidRPr="008C3A00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8C3A00">
              <w:rPr>
                <w:sz w:val="22"/>
                <w:szCs w:val="22"/>
              </w:rPr>
              <w:t xml:space="preserve">минута – секунда;  километр – метр, </w:t>
            </w:r>
          </w:p>
          <w:p w:rsidR="00F5731A" w:rsidRPr="008C3A00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8C3A00">
              <w:rPr>
                <w:sz w:val="22"/>
                <w:szCs w:val="22"/>
              </w:rPr>
              <w:t>метр  –  дециметр,  дециметр –</w:t>
            </w:r>
          </w:p>
          <w:p w:rsidR="00F5731A" w:rsidRPr="008C3A00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8C3A00">
              <w:rPr>
                <w:sz w:val="22"/>
                <w:szCs w:val="22"/>
              </w:rPr>
              <w:t>сантиметр,  метр  –  сантиметр,  сан-</w:t>
            </w:r>
          </w:p>
          <w:p w:rsidR="00F5731A" w:rsidRPr="008C3A00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8C3A00">
              <w:rPr>
                <w:sz w:val="22"/>
                <w:szCs w:val="22"/>
              </w:rPr>
              <w:t>тиметр</w:t>
            </w:r>
            <w:proofErr w:type="spellEnd"/>
            <w:r w:rsidRPr="008C3A00">
              <w:rPr>
                <w:sz w:val="22"/>
                <w:szCs w:val="22"/>
              </w:rPr>
              <w:t xml:space="preserve"> – миллиметр); </w:t>
            </w:r>
            <w:r>
              <w:rPr>
                <w:sz w:val="22"/>
                <w:szCs w:val="22"/>
              </w:rPr>
              <w:t>выделять неизвестный компонент арифметического  действия  и находить его значение; решать  арифметическим  способом  (в одно-два действия)  учеб</w:t>
            </w:r>
            <w:r w:rsidRPr="008C3A00">
              <w:rPr>
                <w:sz w:val="22"/>
                <w:szCs w:val="22"/>
              </w:rPr>
              <w:t xml:space="preserve">ные </w:t>
            </w:r>
            <w:r>
              <w:rPr>
                <w:sz w:val="22"/>
                <w:szCs w:val="22"/>
              </w:rPr>
              <w:t xml:space="preserve"> задачи  и  задачи,  связанные </w:t>
            </w:r>
            <w:r w:rsidRPr="008C3A00">
              <w:rPr>
                <w:sz w:val="22"/>
                <w:szCs w:val="22"/>
              </w:rPr>
              <w:t xml:space="preserve">с повседневной жизнью </w:t>
            </w:r>
            <w:proofErr w:type="gramEnd"/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</w:tr>
      <w:tr w:rsidR="00F5731A" w:rsidRPr="00CC2DFA" w:rsidTr="00F97FD3">
        <w:tc>
          <w:tcPr>
            <w:tcW w:w="534" w:type="dxa"/>
            <w:vMerge w:val="restart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685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исследовать, распознавать  геометрические </w:t>
            </w:r>
            <w:r w:rsidRPr="008C3A00">
              <w:rPr>
                <w:sz w:val="22"/>
                <w:szCs w:val="22"/>
              </w:rPr>
              <w:t xml:space="preserve">фигуры </w:t>
            </w:r>
          </w:p>
        </w:tc>
        <w:tc>
          <w:tcPr>
            <w:tcW w:w="3686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401923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ычислять  периметр  </w:t>
            </w:r>
            <w:proofErr w:type="spellStart"/>
            <w:proofErr w:type="gramStart"/>
            <w:r>
              <w:rPr>
                <w:sz w:val="22"/>
                <w:szCs w:val="22"/>
              </w:rPr>
              <w:t>треугольни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01923">
              <w:rPr>
                <w:sz w:val="22"/>
                <w:szCs w:val="22"/>
              </w:rPr>
              <w:t>ка</w:t>
            </w:r>
            <w:proofErr w:type="gramEnd"/>
            <w:r w:rsidRPr="0040192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 прямоугольника  и  квадрата, </w:t>
            </w:r>
            <w:r w:rsidRPr="00401923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 xml:space="preserve">щадь  прямоугольника </w:t>
            </w:r>
            <w:r w:rsidRPr="00401923">
              <w:rPr>
                <w:sz w:val="22"/>
                <w:szCs w:val="22"/>
              </w:rPr>
              <w:t xml:space="preserve">и квадрата 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</w:tr>
      <w:tr w:rsidR="00F5731A" w:rsidRPr="00CC2DFA" w:rsidTr="00F97FD3">
        <w:tc>
          <w:tcPr>
            <w:tcW w:w="534" w:type="dxa"/>
            <w:vMerge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Умение изображать геомет</w:t>
            </w:r>
            <w:r w:rsidRPr="00401923">
              <w:rPr>
                <w:sz w:val="22"/>
                <w:szCs w:val="22"/>
              </w:rPr>
              <w:t xml:space="preserve">рические фигуры </w:t>
            </w:r>
          </w:p>
        </w:tc>
        <w:tc>
          <w:tcPr>
            <w:tcW w:w="3686" w:type="dxa"/>
          </w:tcPr>
          <w:p w:rsidR="00F5731A" w:rsidRPr="00401923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Выполнять  построение  </w:t>
            </w:r>
            <w:proofErr w:type="spellStart"/>
            <w:r>
              <w:rPr>
                <w:sz w:val="22"/>
                <w:szCs w:val="22"/>
              </w:rPr>
              <w:t>геомет-рических</w:t>
            </w:r>
            <w:proofErr w:type="spellEnd"/>
            <w:r>
              <w:rPr>
                <w:sz w:val="22"/>
                <w:szCs w:val="22"/>
              </w:rPr>
              <w:t xml:space="preserve"> фигур с заданными из-</w:t>
            </w:r>
            <w:proofErr w:type="spellStart"/>
            <w:r w:rsidRPr="00401923">
              <w:rPr>
                <w:sz w:val="22"/>
                <w:szCs w:val="22"/>
              </w:rPr>
              <w:t>мерениями</w:t>
            </w:r>
            <w:proofErr w:type="spellEnd"/>
            <w:r w:rsidRPr="00401923">
              <w:rPr>
                <w:sz w:val="22"/>
                <w:szCs w:val="22"/>
              </w:rPr>
              <w:t xml:space="preserve">  (отрезок,  квадрат, </w:t>
            </w:r>
            <w:r>
              <w:rPr>
                <w:sz w:val="22"/>
                <w:szCs w:val="22"/>
              </w:rPr>
              <w:t>прямоугольник)  с  помощью  ли-</w:t>
            </w:r>
            <w:proofErr w:type="spellStart"/>
            <w:r w:rsidRPr="00401923">
              <w:rPr>
                <w:sz w:val="22"/>
                <w:szCs w:val="22"/>
              </w:rPr>
              <w:t>нейки</w:t>
            </w:r>
            <w:proofErr w:type="spellEnd"/>
            <w:r w:rsidRPr="00401923">
              <w:rPr>
                <w:sz w:val="22"/>
                <w:szCs w:val="22"/>
              </w:rPr>
              <w:t>, угольника</w:t>
            </w:r>
            <w:proofErr w:type="gramEnd"/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</w:tr>
      <w:tr w:rsidR="00F5731A" w:rsidRPr="00CC2DFA" w:rsidTr="00F97FD3">
        <w:tc>
          <w:tcPr>
            <w:tcW w:w="534" w:type="dxa"/>
            <w:vMerge w:val="restart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685" w:type="dxa"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 работать  с  таблицами,  схемами,  графиками диаграммами </w:t>
            </w:r>
          </w:p>
        </w:tc>
        <w:tc>
          <w:tcPr>
            <w:tcW w:w="3686" w:type="dxa"/>
          </w:tcPr>
          <w:p w:rsidR="00F5731A" w:rsidRPr="00401923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401923"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 xml:space="preserve">итать  несложные  готовые  </w:t>
            </w:r>
            <w:proofErr w:type="spellStart"/>
            <w:proofErr w:type="gramStart"/>
            <w:r>
              <w:rPr>
                <w:sz w:val="22"/>
                <w:szCs w:val="22"/>
              </w:rPr>
              <w:t>таб-</w:t>
            </w:r>
            <w:r w:rsidRPr="00401923">
              <w:rPr>
                <w:sz w:val="22"/>
                <w:szCs w:val="22"/>
              </w:rPr>
              <w:t>лицы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</w:tr>
      <w:tr w:rsidR="00F5731A" w:rsidRPr="00CC2DFA" w:rsidTr="00F97FD3">
        <w:tc>
          <w:tcPr>
            <w:tcW w:w="534" w:type="dxa"/>
            <w:vMerge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F5731A" w:rsidRPr="00401923" w:rsidRDefault="00F5731A" w:rsidP="00F97FD3">
            <w:pPr>
              <w:pStyle w:val="a8"/>
              <w:spacing w:after="0"/>
              <w:contextualSpacing/>
              <w:jc w:val="both"/>
              <w:rPr>
                <w:i/>
                <w:sz w:val="22"/>
                <w:szCs w:val="22"/>
              </w:rPr>
            </w:pPr>
            <w:r w:rsidRPr="00401923">
              <w:rPr>
                <w:i/>
                <w:sz w:val="22"/>
                <w:szCs w:val="22"/>
              </w:rPr>
              <w:t>Умение  работать  с  таблицами, схемами, графиками диаграммами,  анализировать  и интерпретировать данные</w:t>
            </w:r>
          </w:p>
        </w:tc>
        <w:tc>
          <w:tcPr>
            <w:tcW w:w="3686" w:type="dxa"/>
          </w:tcPr>
          <w:p w:rsidR="00F5731A" w:rsidRPr="00401923" w:rsidRDefault="00F5731A" w:rsidP="00F97FD3">
            <w:pPr>
              <w:pStyle w:val="a8"/>
              <w:spacing w:after="0"/>
              <w:contextualSpacing/>
              <w:jc w:val="both"/>
              <w:rPr>
                <w:i/>
                <w:sz w:val="22"/>
                <w:szCs w:val="22"/>
              </w:rPr>
            </w:pPr>
            <w:r w:rsidRPr="00401923">
              <w:rPr>
                <w:i/>
                <w:sz w:val="22"/>
                <w:szCs w:val="22"/>
              </w:rPr>
              <w:t xml:space="preserve">Сравнивать  и  обобщать  </w:t>
            </w:r>
            <w:proofErr w:type="spellStart"/>
            <w:r w:rsidRPr="00401923">
              <w:rPr>
                <w:i/>
                <w:sz w:val="22"/>
                <w:szCs w:val="22"/>
              </w:rPr>
              <w:t>инфор-мацию</w:t>
            </w:r>
            <w:proofErr w:type="spellEnd"/>
            <w:r w:rsidRPr="00401923">
              <w:rPr>
                <w:i/>
                <w:sz w:val="22"/>
                <w:szCs w:val="22"/>
              </w:rPr>
              <w:t xml:space="preserve">,  </w:t>
            </w:r>
            <w:proofErr w:type="gramStart"/>
            <w:r w:rsidRPr="00401923">
              <w:rPr>
                <w:i/>
                <w:sz w:val="22"/>
                <w:szCs w:val="22"/>
              </w:rPr>
              <w:t>представленную</w:t>
            </w:r>
            <w:proofErr w:type="gramEnd"/>
            <w:r w:rsidRPr="00401923">
              <w:rPr>
                <w:i/>
                <w:sz w:val="22"/>
                <w:szCs w:val="22"/>
              </w:rPr>
              <w:t xml:space="preserve">  в  </w:t>
            </w:r>
            <w:proofErr w:type="spellStart"/>
            <w:r w:rsidRPr="00401923">
              <w:rPr>
                <w:i/>
                <w:sz w:val="22"/>
                <w:szCs w:val="22"/>
              </w:rPr>
              <w:t>стро-ках</w:t>
            </w:r>
            <w:proofErr w:type="spellEnd"/>
            <w:r w:rsidRPr="00401923">
              <w:rPr>
                <w:i/>
                <w:sz w:val="22"/>
                <w:szCs w:val="22"/>
              </w:rPr>
              <w:t xml:space="preserve"> и столбцах несложных таблиц и диаграмм</w:t>
            </w: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</w:tr>
      <w:tr w:rsidR="00F5731A" w:rsidRPr="00CC2DFA" w:rsidTr="00F97FD3">
        <w:tc>
          <w:tcPr>
            <w:tcW w:w="534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85" w:type="dxa"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Умение выполнять арифметические  действия  с  числами и числовыми выражени</w:t>
            </w:r>
            <w:r w:rsidRPr="00401923">
              <w:rPr>
                <w:sz w:val="22"/>
                <w:szCs w:val="22"/>
              </w:rPr>
              <w:t>ями</w:t>
            </w:r>
          </w:p>
        </w:tc>
        <w:tc>
          <w:tcPr>
            <w:tcW w:w="3686" w:type="dxa"/>
          </w:tcPr>
          <w:p w:rsidR="00F5731A" w:rsidRPr="00401923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Выполнять письменно действия с многозначными  числами  (</w:t>
            </w:r>
            <w:proofErr w:type="spellStart"/>
            <w:r>
              <w:rPr>
                <w:sz w:val="22"/>
                <w:szCs w:val="22"/>
              </w:rPr>
              <w:t>сложе-ние</w:t>
            </w:r>
            <w:proofErr w:type="spellEnd"/>
            <w:r>
              <w:rPr>
                <w:sz w:val="22"/>
                <w:szCs w:val="22"/>
              </w:rPr>
              <w:t xml:space="preserve">,  вычитание,  умножение </w:t>
            </w:r>
            <w:r w:rsidRPr="00401923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деление  на  однозначное,  </w:t>
            </w:r>
            <w:proofErr w:type="spellStart"/>
            <w:r>
              <w:rPr>
                <w:sz w:val="22"/>
                <w:szCs w:val="22"/>
              </w:rPr>
              <w:t>дву-значное</w:t>
            </w:r>
            <w:proofErr w:type="spellEnd"/>
            <w:r>
              <w:rPr>
                <w:sz w:val="22"/>
                <w:szCs w:val="22"/>
              </w:rPr>
              <w:t xml:space="preserve">  числа  в  пределах 10 000) с  использованием  таблиц сложения и  умножения  чисел, алгоритмов письменных  арифметических действий  (в том  числе </w:t>
            </w:r>
            <w:r w:rsidRPr="00401923">
              <w:rPr>
                <w:sz w:val="22"/>
                <w:szCs w:val="22"/>
              </w:rPr>
              <w:t xml:space="preserve">деления с </w:t>
            </w:r>
            <w:r w:rsidRPr="00401923">
              <w:rPr>
                <w:sz w:val="22"/>
                <w:szCs w:val="22"/>
              </w:rPr>
              <w:lastRenderedPageBreak/>
              <w:t>остатком)</w:t>
            </w:r>
            <w:proofErr w:type="gramEnd"/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80</w:t>
            </w:r>
          </w:p>
        </w:tc>
      </w:tr>
      <w:tr w:rsidR="00F5731A" w:rsidRPr="00CC2DFA" w:rsidTr="00F97FD3">
        <w:tc>
          <w:tcPr>
            <w:tcW w:w="534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3685" w:type="dxa"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 решать  текстовые </w:t>
            </w:r>
            <w:r w:rsidRPr="00401923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3686" w:type="dxa"/>
          </w:tcPr>
          <w:p w:rsidR="00F5731A" w:rsidRPr="00401923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proofErr w:type="gramStart"/>
            <w:r w:rsidRPr="00401923">
              <w:rPr>
                <w:sz w:val="22"/>
                <w:szCs w:val="22"/>
              </w:rPr>
              <w:t>Читат</w:t>
            </w:r>
            <w:r>
              <w:rPr>
                <w:sz w:val="22"/>
                <w:szCs w:val="22"/>
              </w:rPr>
              <w:t xml:space="preserve">ь,  записывать  и  сравнивать </w:t>
            </w:r>
            <w:r w:rsidRPr="00401923">
              <w:rPr>
                <w:sz w:val="22"/>
                <w:szCs w:val="22"/>
              </w:rPr>
              <w:t>вел</w:t>
            </w:r>
            <w:r>
              <w:rPr>
                <w:sz w:val="22"/>
                <w:szCs w:val="22"/>
              </w:rPr>
              <w:t xml:space="preserve">ичины  (массу,  время,  длину, </w:t>
            </w:r>
            <w:r w:rsidRPr="00401923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 xml:space="preserve">лощадь,  скорость),  используя основные  единицы  измерения величин  и  соотношения  между ними  (килограмм  –  грамм; час  – минута,  минута  –  секунда;  </w:t>
            </w:r>
            <w:r w:rsidRPr="00401923">
              <w:rPr>
                <w:sz w:val="22"/>
                <w:szCs w:val="22"/>
              </w:rPr>
              <w:t>километр – метр, метр – дец</w:t>
            </w:r>
            <w:r>
              <w:rPr>
                <w:sz w:val="22"/>
                <w:szCs w:val="22"/>
              </w:rPr>
              <w:t xml:space="preserve">иметр, </w:t>
            </w:r>
            <w:r w:rsidRPr="00401923">
              <w:rPr>
                <w:sz w:val="22"/>
                <w:szCs w:val="22"/>
              </w:rPr>
              <w:t>де</w:t>
            </w:r>
            <w:r>
              <w:rPr>
                <w:sz w:val="22"/>
                <w:szCs w:val="22"/>
              </w:rPr>
              <w:t xml:space="preserve">циметр  –  сантиметр,  метр  – </w:t>
            </w:r>
            <w:r w:rsidRPr="00401923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антиметр,  сантиметр  –  </w:t>
            </w:r>
            <w:proofErr w:type="spellStart"/>
            <w:r>
              <w:rPr>
                <w:sz w:val="22"/>
                <w:szCs w:val="22"/>
              </w:rPr>
              <w:t>милли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01923">
              <w:rPr>
                <w:sz w:val="22"/>
                <w:szCs w:val="22"/>
              </w:rPr>
              <w:t xml:space="preserve">метр); </w:t>
            </w:r>
            <w:proofErr w:type="gramEnd"/>
          </w:p>
          <w:p w:rsidR="00F5731A" w:rsidRPr="001E5E7B" w:rsidRDefault="00F5731A" w:rsidP="00F97FD3">
            <w:pPr>
              <w:pStyle w:val="a8"/>
              <w:spacing w:after="0"/>
              <w:contextualSpacing/>
              <w:jc w:val="both"/>
              <w:rPr>
                <w:i/>
                <w:sz w:val="22"/>
                <w:szCs w:val="22"/>
              </w:rPr>
            </w:pPr>
            <w:r w:rsidRPr="001E5E7B">
              <w:rPr>
                <w:i/>
                <w:sz w:val="22"/>
                <w:szCs w:val="22"/>
              </w:rPr>
              <w:t xml:space="preserve">решать  задачи  в  три-четыре </w:t>
            </w:r>
          </w:p>
          <w:p w:rsidR="00F5731A" w:rsidRPr="00401923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1E5E7B">
              <w:rPr>
                <w:i/>
                <w:sz w:val="22"/>
                <w:szCs w:val="22"/>
              </w:rPr>
              <w:t>действия</w:t>
            </w: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F5731A" w:rsidRPr="00CC2DFA" w:rsidTr="00F97FD3">
        <w:tc>
          <w:tcPr>
            <w:tcW w:w="534" w:type="dxa"/>
            <w:vMerge w:val="restart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685" w:type="dxa"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Овладение  основами  логического и алгоритмического </w:t>
            </w:r>
            <w:r w:rsidRPr="001E5E7B">
              <w:rPr>
                <w:sz w:val="22"/>
                <w:szCs w:val="22"/>
              </w:rPr>
              <w:t xml:space="preserve">мышления </w:t>
            </w:r>
          </w:p>
        </w:tc>
        <w:tc>
          <w:tcPr>
            <w:tcW w:w="3686" w:type="dxa"/>
          </w:tcPr>
          <w:p w:rsidR="00F5731A" w:rsidRPr="00401923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</w:tr>
      <w:tr w:rsidR="00F5731A" w:rsidRPr="00CC2DFA" w:rsidTr="00F97FD3">
        <w:tc>
          <w:tcPr>
            <w:tcW w:w="534" w:type="dxa"/>
            <w:vMerge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:rsidR="00F5731A" w:rsidRPr="001E5E7B" w:rsidRDefault="00F5731A" w:rsidP="00F97FD3">
            <w:pPr>
              <w:pStyle w:val="a8"/>
              <w:spacing w:after="0"/>
              <w:contextualSpacing/>
              <w:jc w:val="both"/>
              <w:rPr>
                <w:i/>
                <w:sz w:val="22"/>
                <w:szCs w:val="22"/>
              </w:rPr>
            </w:pPr>
            <w:r w:rsidRPr="001E5E7B">
              <w:rPr>
                <w:i/>
                <w:sz w:val="22"/>
                <w:szCs w:val="22"/>
              </w:rPr>
              <w:t>Интерпретировать  информацию, полученную  при  проведении  несложных  исследований  (</w:t>
            </w:r>
            <w:proofErr w:type="spellStart"/>
            <w:proofErr w:type="gramStart"/>
            <w:r w:rsidRPr="001E5E7B">
              <w:rPr>
                <w:i/>
                <w:sz w:val="22"/>
                <w:szCs w:val="22"/>
              </w:rPr>
              <w:t>объяс-нять</w:t>
            </w:r>
            <w:proofErr w:type="spellEnd"/>
            <w:proofErr w:type="gramEnd"/>
            <w:r w:rsidRPr="001E5E7B">
              <w:rPr>
                <w:i/>
                <w:sz w:val="22"/>
                <w:szCs w:val="22"/>
              </w:rPr>
              <w:t>, сравнивать и обобщать дан-</w:t>
            </w:r>
            <w:proofErr w:type="spellStart"/>
            <w:r w:rsidRPr="001E5E7B">
              <w:rPr>
                <w:i/>
                <w:sz w:val="22"/>
                <w:szCs w:val="22"/>
              </w:rPr>
              <w:t>ные</w:t>
            </w:r>
            <w:proofErr w:type="spellEnd"/>
            <w:r w:rsidRPr="001E5E7B">
              <w:rPr>
                <w:i/>
                <w:sz w:val="22"/>
                <w:szCs w:val="22"/>
              </w:rPr>
              <w:t xml:space="preserve">, делать выводы и прогнозы) </w:t>
            </w: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F5731A" w:rsidRPr="00CC2DFA" w:rsidTr="00F97FD3">
        <w:tc>
          <w:tcPr>
            <w:tcW w:w="534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685" w:type="dxa"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Овладение  основами  </w:t>
            </w:r>
            <w:proofErr w:type="gramStart"/>
            <w:r>
              <w:rPr>
                <w:sz w:val="22"/>
                <w:szCs w:val="22"/>
              </w:rPr>
              <w:t>про-</w:t>
            </w:r>
            <w:proofErr w:type="spellStart"/>
            <w:r>
              <w:rPr>
                <w:sz w:val="22"/>
                <w:szCs w:val="22"/>
              </w:rPr>
              <w:t>странственного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воображе</w:t>
            </w:r>
            <w:r w:rsidRPr="001E5E7B">
              <w:rPr>
                <w:sz w:val="22"/>
                <w:szCs w:val="22"/>
              </w:rPr>
              <w:t>ния</w:t>
            </w:r>
          </w:p>
        </w:tc>
        <w:tc>
          <w:tcPr>
            <w:tcW w:w="3686" w:type="dxa"/>
          </w:tcPr>
          <w:p w:rsidR="00F5731A" w:rsidRPr="001E5E7B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Описывать  </w:t>
            </w:r>
            <w:proofErr w:type="gramStart"/>
            <w:r>
              <w:rPr>
                <w:sz w:val="22"/>
                <w:szCs w:val="22"/>
              </w:rPr>
              <w:t>взаимное</w:t>
            </w:r>
            <w:proofErr w:type="gram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расположе-</w:t>
            </w:r>
            <w:r w:rsidRPr="001E5E7B">
              <w:rPr>
                <w:sz w:val="22"/>
                <w:szCs w:val="22"/>
              </w:rPr>
              <w:t>ние</w:t>
            </w:r>
            <w:proofErr w:type="spellEnd"/>
            <w:r w:rsidRPr="001E5E7B">
              <w:rPr>
                <w:sz w:val="22"/>
                <w:szCs w:val="22"/>
              </w:rPr>
              <w:t xml:space="preserve">  предметов  в  пространстве  и </w:t>
            </w:r>
          </w:p>
          <w:p w:rsidR="00F5731A" w:rsidRPr="00401923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1E5E7B">
              <w:rPr>
                <w:sz w:val="22"/>
                <w:szCs w:val="22"/>
              </w:rPr>
              <w:t xml:space="preserve">на плоскости </w:t>
            </w: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</w:tr>
      <w:tr w:rsidR="00F5731A" w:rsidRPr="00CC2DFA" w:rsidTr="00F97FD3">
        <w:tc>
          <w:tcPr>
            <w:tcW w:w="534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685" w:type="dxa"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1E5E7B">
              <w:rPr>
                <w:sz w:val="22"/>
                <w:szCs w:val="22"/>
              </w:rPr>
              <w:t xml:space="preserve">Овладение  основами  </w:t>
            </w:r>
            <w:r>
              <w:rPr>
                <w:sz w:val="22"/>
                <w:szCs w:val="22"/>
              </w:rPr>
              <w:t xml:space="preserve">логического и алгоритмического </w:t>
            </w:r>
            <w:r w:rsidRPr="001E5E7B">
              <w:rPr>
                <w:sz w:val="22"/>
                <w:szCs w:val="22"/>
              </w:rPr>
              <w:t>мышления</w:t>
            </w:r>
          </w:p>
        </w:tc>
        <w:tc>
          <w:tcPr>
            <w:tcW w:w="3686" w:type="dxa"/>
          </w:tcPr>
          <w:p w:rsidR="00F5731A" w:rsidRPr="001E5E7B" w:rsidRDefault="00F5731A" w:rsidP="00F97FD3">
            <w:pPr>
              <w:pStyle w:val="a8"/>
              <w:spacing w:after="0"/>
              <w:contextualSpacing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Решать  задачи  в  три-четыре </w:t>
            </w:r>
            <w:r w:rsidRPr="001E5E7B">
              <w:rPr>
                <w:i/>
                <w:sz w:val="22"/>
                <w:szCs w:val="22"/>
              </w:rPr>
              <w:t>действия</w:t>
            </w: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</w:tbl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</w:p>
    <w:p w:rsidR="00F5731A" w:rsidRDefault="00F5731A" w:rsidP="00FC4075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освоения обучающимися планируемых результатов курса математики начальной школы показал, что абсолютное большинство выпускников начального общего образования умеют выполнять арифметические действия с числами и числовыми выражениями. </w:t>
      </w:r>
      <w:r>
        <w:rPr>
          <w:sz w:val="28"/>
          <w:szCs w:val="28"/>
        </w:rPr>
        <w:br/>
        <w:t xml:space="preserve">В частности, задание 1, проверяющее умение выполнять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1), выполнили 96 % учеников. </w:t>
      </w:r>
      <w:proofErr w:type="gramStart"/>
      <w:r>
        <w:rPr>
          <w:sz w:val="28"/>
          <w:szCs w:val="28"/>
        </w:rPr>
        <w:t xml:space="preserve">Средний процент выполнения задания 2, проверяющего умение вычислять числовое выражение, соблюдая при этом порядок действий, составил 92 %. Заданием 7 контролировались умения выполнять письменно действия с многозначными числами (сложение,  вычитание, </w:t>
      </w:r>
      <w:r w:rsidRPr="00D5657A">
        <w:rPr>
          <w:sz w:val="28"/>
          <w:szCs w:val="28"/>
        </w:rPr>
        <w:t>умножение и деление на однозначное, двузначное числа в пределах 10</w:t>
      </w:r>
      <w:r>
        <w:rPr>
          <w:sz w:val="28"/>
          <w:szCs w:val="28"/>
        </w:rPr>
        <w:t> </w:t>
      </w:r>
      <w:r w:rsidRPr="00D5657A">
        <w:rPr>
          <w:sz w:val="28"/>
          <w:szCs w:val="28"/>
        </w:rPr>
        <w:t>000)</w:t>
      </w:r>
      <w:r>
        <w:rPr>
          <w:sz w:val="28"/>
          <w:szCs w:val="28"/>
        </w:rPr>
        <w:t>, средний процент выполнения которого – 80.</w:t>
      </w:r>
      <w:proofErr w:type="gramEnd"/>
    </w:p>
    <w:p w:rsidR="00F5731A" w:rsidRPr="00DD555F" w:rsidRDefault="00F5731A" w:rsidP="00FC4075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 w:rsidRPr="00DD555F">
        <w:rPr>
          <w:sz w:val="28"/>
          <w:szCs w:val="28"/>
        </w:rPr>
        <w:t>Выполнение  заданий  3  и  8  предпола</w:t>
      </w:r>
      <w:r>
        <w:rPr>
          <w:sz w:val="28"/>
          <w:szCs w:val="28"/>
        </w:rPr>
        <w:t xml:space="preserve">гало  использование  начальных </w:t>
      </w:r>
      <w:r w:rsidRPr="00DD555F">
        <w:rPr>
          <w:sz w:val="28"/>
          <w:szCs w:val="28"/>
        </w:rPr>
        <w:t>математических  знаний  для  описания  и  объ</w:t>
      </w:r>
      <w:r>
        <w:rPr>
          <w:sz w:val="28"/>
          <w:szCs w:val="28"/>
        </w:rPr>
        <w:t xml:space="preserve">яснения  окружающих  предметов, </w:t>
      </w:r>
      <w:r w:rsidRPr="00DD555F">
        <w:rPr>
          <w:sz w:val="28"/>
          <w:szCs w:val="28"/>
        </w:rPr>
        <w:t>процессов,  явлений,  для  оценки  колич</w:t>
      </w:r>
      <w:r>
        <w:rPr>
          <w:sz w:val="28"/>
          <w:szCs w:val="28"/>
        </w:rPr>
        <w:t xml:space="preserve">ественных  </w:t>
      </w:r>
      <w:r>
        <w:rPr>
          <w:sz w:val="28"/>
          <w:szCs w:val="28"/>
        </w:rPr>
        <w:br/>
        <w:t xml:space="preserve">и  пространственных </w:t>
      </w:r>
      <w:r w:rsidRPr="00DD555F">
        <w:rPr>
          <w:sz w:val="28"/>
          <w:szCs w:val="28"/>
        </w:rPr>
        <w:t xml:space="preserve">отношений предметов, процессов, явлений. </w:t>
      </w:r>
      <w:r w:rsidR="00572A33">
        <w:rPr>
          <w:sz w:val="28"/>
          <w:szCs w:val="28"/>
        </w:rPr>
        <w:br/>
      </w:r>
      <w:r w:rsidRPr="00DD555F">
        <w:rPr>
          <w:sz w:val="28"/>
          <w:szCs w:val="28"/>
        </w:rPr>
        <w:t>Так, задани</w:t>
      </w:r>
      <w:r>
        <w:rPr>
          <w:sz w:val="28"/>
          <w:szCs w:val="28"/>
        </w:rPr>
        <w:t>е</w:t>
      </w:r>
      <w:r w:rsidRPr="00DD555F">
        <w:rPr>
          <w:sz w:val="28"/>
          <w:szCs w:val="28"/>
        </w:rPr>
        <w:t xml:space="preserve"> 3 </w:t>
      </w:r>
      <w:r>
        <w:rPr>
          <w:sz w:val="28"/>
          <w:szCs w:val="28"/>
        </w:rPr>
        <w:t xml:space="preserve">(средний процент выполнения – 93) </w:t>
      </w:r>
      <w:r w:rsidRPr="00DD555F">
        <w:rPr>
          <w:sz w:val="28"/>
          <w:szCs w:val="28"/>
        </w:rPr>
        <w:t>поверя</w:t>
      </w:r>
      <w:r>
        <w:rPr>
          <w:sz w:val="28"/>
          <w:szCs w:val="28"/>
        </w:rPr>
        <w:t>ло</w:t>
      </w:r>
      <w:r w:rsidRPr="00DD555F">
        <w:rPr>
          <w:sz w:val="28"/>
          <w:szCs w:val="28"/>
        </w:rPr>
        <w:t xml:space="preserve"> умение ре</w:t>
      </w:r>
      <w:r>
        <w:rPr>
          <w:sz w:val="28"/>
          <w:szCs w:val="28"/>
        </w:rPr>
        <w:t xml:space="preserve">шать  арифметическим  способом </w:t>
      </w:r>
      <w:r w:rsidRPr="007E0D82">
        <w:rPr>
          <w:sz w:val="28"/>
          <w:szCs w:val="28"/>
        </w:rPr>
        <w:t>(в  одно-два  действия)</w:t>
      </w:r>
      <w:r w:rsidRPr="00DD555F">
        <w:rPr>
          <w:sz w:val="28"/>
          <w:szCs w:val="28"/>
        </w:rPr>
        <w:t xml:space="preserve">  учебные  задачи  </w:t>
      </w:r>
      <w:r>
        <w:rPr>
          <w:sz w:val="28"/>
          <w:szCs w:val="28"/>
        </w:rPr>
        <w:br/>
      </w:r>
      <w:r w:rsidRPr="00DD555F">
        <w:rPr>
          <w:sz w:val="28"/>
          <w:szCs w:val="28"/>
        </w:rPr>
        <w:t>и задачи, связанные с повседневной жизнью.  Умение  решать  текстовые  задачи  в  три</w:t>
      </w:r>
      <w:r>
        <w:rPr>
          <w:sz w:val="28"/>
          <w:szCs w:val="28"/>
        </w:rPr>
        <w:t xml:space="preserve">-четыре  действия  проверялось </w:t>
      </w:r>
      <w:r w:rsidRPr="00DD555F">
        <w:rPr>
          <w:sz w:val="28"/>
          <w:szCs w:val="28"/>
        </w:rPr>
        <w:t>заданием 8</w:t>
      </w:r>
      <w:r>
        <w:rPr>
          <w:sz w:val="28"/>
          <w:szCs w:val="28"/>
        </w:rPr>
        <w:t xml:space="preserve"> (средний процент выполнения – 62)</w:t>
      </w:r>
      <w:r w:rsidRPr="00DD555F">
        <w:rPr>
          <w:sz w:val="28"/>
          <w:szCs w:val="28"/>
        </w:rPr>
        <w:t xml:space="preserve">. При этом в задании 8 необходимо выполнить действия, </w:t>
      </w:r>
      <w:r w:rsidRPr="00DD555F">
        <w:rPr>
          <w:sz w:val="28"/>
          <w:szCs w:val="28"/>
        </w:rPr>
        <w:lastRenderedPageBreak/>
        <w:t xml:space="preserve">связанные с использованием основных единиц измерения величин (длина, вес). </w:t>
      </w:r>
    </w:p>
    <w:p w:rsidR="00F5731A" w:rsidRPr="00DD555F" w:rsidRDefault="00F5731A" w:rsidP="00F5731A">
      <w:pPr>
        <w:pStyle w:val="a8"/>
        <w:spacing w:after="0"/>
        <w:ind w:firstLine="499"/>
        <w:contextualSpacing/>
        <w:jc w:val="both"/>
        <w:rPr>
          <w:sz w:val="28"/>
          <w:szCs w:val="28"/>
        </w:rPr>
      </w:pPr>
      <w:r w:rsidRPr="00DD555F">
        <w:rPr>
          <w:sz w:val="28"/>
          <w:szCs w:val="28"/>
        </w:rPr>
        <w:t>Задание  4  выявля</w:t>
      </w:r>
      <w:r>
        <w:rPr>
          <w:sz w:val="28"/>
          <w:szCs w:val="28"/>
        </w:rPr>
        <w:t>ло</w:t>
      </w:r>
      <w:r w:rsidRPr="00DD555F">
        <w:rPr>
          <w:sz w:val="28"/>
          <w:szCs w:val="28"/>
        </w:rPr>
        <w:t xml:space="preserve">  умение  читать,  запис</w:t>
      </w:r>
      <w:r>
        <w:rPr>
          <w:sz w:val="28"/>
          <w:szCs w:val="28"/>
        </w:rPr>
        <w:t xml:space="preserve">ывать  и  сравнивать  величины </w:t>
      </w:r>
      <w:r w:rsidRPr="00DD555F">
        <w:rPr>
          <w:sz w:val="28"/>
          <w:szCs w:val="28"/>
        </w:rPr>
        <w:t xml:space="preserve">(время),  используя  основные  единицы  измерения  величин  </w:t>
      </w:r>
      <w:r>
        <w:rPr>
          <w:sz w:val="28"/>
          <w:szCs w:val="28"/>
        </w:rPr>
        <w:br/>
      </w:r>
      <w:r w:rsidRPr="00DD555F">
        <w:rPr>
          <w:sz w:val="28"/>
          <w:szCs w:val="28"/>
        </w:rPr>
        <w:t>и  соотношения между ними</w:t>
      </w:r>
      <w:r>
        <w:rPr>
          <w:sz w:val="28"/>
          <w:szCs w:val="28"/>
        </w:rPr>
        <w:t xml:space="preserve"> (средний процент выполнения – 73)</w:t>
      </w:r>
      <w:r w:rsidRPr="00DD555F">
        <w:rPr>
          <w:sz w:val="28"/>
          <w:szCs w:val="28"/>
        </w:rPr>
        <w:t xml:space="preserve">. </w:t>
      </w:r>
    </w:p>
    <w:p w:rsidR="00F5731A" w:rsidRDefault="00F5731A" w:rsidP="00FC4075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 w:rsidRPr="00DD555F">
        <w:rPr>
          <w:sz w:val="28"/>
          <w:szCs w:val="28"/>
        </w:rPr>
        <w:t>Умение исследовать, распознавать и изображать геометрические фигуры проверя</w:t>
      </w:r>
      <w:r>
        <w:rPr>
          <w:sz w:val="28"/>
          <w:szCs w:val="28"/>
        </w:rPr>
        <w:t>лось</w:t>
      </w:r>
      <w:r w:rsidRPr="00DD555F">
        <w:rPr>
          <w:sz w:val="28"/>
          <w:szCs w:val="28"/>
        </w:rPr>
        <w:t xml:space="preserve"> заданием 5. Пункт 1 задания</w:t>
      </w:r>
      <w:r>
        <w:rPr>
          <w:sz w:val="28"/>
          <w:szCs w:val="28"/>
        </w:rPr>
        <w:t xml:space="preserve"> (средний процент выполнения – 81)</w:t>
      </w:r>
      <w:r w:rsidRPr="00DD555F">
        <w:rPr>
          <w:sz w:val="28"/>
          <w:szCs w:val="28"/>
        </w:rPr>
        <w:t xml:space="preserve"> предполага</w:t>
      </w:r>
      <w:r>
        <w:rPr>
          <w:sz w:val="28"/>
          <w:szCs w:val="28"/>
        </w:rPr>
        <w:t>л</w:t>
      </w:r>
      <w:r w:rsidRPr="00DD555F">
        <w:rPr>
          <w:sz w:val="28"/>
          <w:szCs w:val="28"/>
        </w:rPr>
        <w:t xml:space="preserve">  вычисление периметра прямоугольника  и  квадрата,  площади  прямоугольника  и  квадрата.  Пункт  2</w:t>
      </w:r>
      <w:r>
        <w:rPr>
          <w:sz w:val="28"/>
          <w:szCs w:val="28"/>
        </w:rPr>
        <w:t xml:space="preserve"> (средний процент выполнения – 72)</w:t>
      </w:r>
      <w:r w:rsidRPr="00DD555F">
        <w:rPr>
          <w:sz w:val="28"/>
          <w:szCs w:val="28"/>
        </w:rPr>
        <w:t xml:space="preserve"> задания связан с построением геометрических фигур </w:t>
      </w:r>
      <w:r w:rsidR="00572A33">
        <w:rPr>
          <w:sz w:val="28"/>
          <w:szCs w:val="28"/>
        </w:rPr>
        <w:br/>
      </w:r>
      <w:r w:rsidRPr="00DD555F">
        <w:rPr>
          <w:sz w:val="28"/>
          <w:szCs w:val="28"/>
        </w:rPr>
        <w:t>с заданными измерениями (отрезок, квадрат, прямоугольник) с помощью линейки, угольника.</w:t>
      </w:r>
      <w:r>
        <w:rPr>
          <w:sz w:val="28"/>
          <w:szCs w:val="28"/>
        </w:rPr>
        <w:t xml:space="preserve"> </w:t>
      </w:r>
    </w:p>
    <w:p w:rsidR="00F5731A" w:rsidRDefault="00F5731A" w:rsidP="00F5731A">
      <w:pPr>
        <w:pStyle w:val="a8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Анализ выполнения обучающимися 6 задания показал, что 97 % участников </w:t>
      </w:r>
      <w:r w:rsidRPr="007E0D82">
        <w:rPr>
          <w:sz w:val="28"/>
          <w:szCs w:val="28"/>
        </w:rPr>
        <w:t>уме</w:t>
      </w:r>
      <w:r>
        <w:rPr>
          <w:sz w:val="28"/>
          <w:szCs w:val="28"/>
        </w:rPr>
        <w:t>ют</w:t>
      </w:r>
      <w:r w:rsidRPr="007E0D82">
        <w:rPr>
          <w:sz w:val="28"/>
          <w:szCs w:val="28"/>
        </w:rPr>
        <w:t xml:space="preserve">  раб</w:t>
      </w:r>
      <w:r>
        <w:rPr>
          <w:sz w:val="28"/>
          <w:szCs w:val="28"/>
        </w:rPr>
        <w:t xml:space="preserve">отать с  таблицами,  схемами, </w:t>
      </w:r>
      <w:r w:rsidRPr="007E0D82">
        <w:rPr>
          <w:sz w:val="28"/>
          <w:szCs w:val="28"/>
        </w:rPr>
        <w:t>графиками, диаграммами</w:t>
      </w:r>
      <w:r>
        <w:rPr>
          <w:sz w:val="28"/>
          <w:szCs w:val="28"/>
        </w:rPr>
        <w:t xml:space="preserve">, а способны </w:t>
      </w:r>
      <w:r w:rsidRPr="007E0D82">
        <w:rPr>
          <w:sz w:val="28"/>
          <w:szCs w:val="28"/>
        </w:rPr>
        <w:t>анализировать и интер</w:t>
      </w:r>
      <w:r>
        <w:rPr>
          <w:sz w:val="28"/>
          <w:szCs w:val="28"/>
        </w:rPr>
        <w:t xml:space="preserve">претировать данные представленные в строках и столбцах несложных таблиц и диаграмм – 89 % выпускников. </w:t>
      </w:r>
    </w:p>
    <w:p w:rsidR="00F5731A" w:rsidRDefault="00F5731A" w:rsidP="00F5731A">
      <w:pPr>
        <w:pStyle w:val="a8"/>
        <w:spacing w:after="0"/>
        <w:ind w:firstLine="708"/>
        <w:contextualSpacing/>
        <w:jc w:val="both"/>
        <w:rPr>
          <w:sz w:val="28"/>
          <w:szCs w:val="28"/>
        </w:rPr>
      </w:pPr>
      <w:r w:rsidRPr="007E0D82">
        <w:rPr>
          <w:sz w:val="28"/>
          <w:szCs w:val="28"/>
        </w:rPr>
        <w:t xml:space="preserve">Овладение  основами  логического </w:t>
      </w:r>
      <w:r>
        <w:rPr>
          <w:sz w:val="28"/>
          <w:szCs w:val="28"/>
        </w:rPr>
        <w:t xml:space="preserve"> и  алгоритмического  мышления </w:t>
      </w:r>
      <w:r w:rsidRPr="007E0D82">
        <w:rPr>
          <w:sz w:val="28"/>
          <w:szCs w:val="28"/>
        </w:rPr>
        <w:t xml:space="preserve">контролируется  заданиями  9  и  11.  Задание  9 </w:t>
      </w:r>
      <w:r>
        <w:rPr>
          <w:sz w:val="28"/>
          <w:szCs w:val="28"/>
        </w:rPr>
        <w:t>(средний процент выполнения – 60)</w:t>
      </w:r>
      <w:r w:rsidRPr="00DD555F">
        <w:rPr>
          <w:sz w:val="28"/>
          <w:szCs w:val="28"/>
        </w:rPr>
        <w:t xml:space="preserve"> </w:t>
      </w:r>
      <w:r w:rsidRPr="007E0D82">
        <w:rPr>
          <w:sz w:val="28"/>
          <w:szCs w:val="28"/>
        </w:rPr>
        <w:t xml:space="preserve"> связано  с  интерпретацией информации  (объяснять,  сравнивать  и  обобща</w:t>
      </w:r>
      <w:r>
        <w:rPr>
          <w:sz w:val="28"/>
          <w:szCs w:val="28"/>
        </w:rPr>
        <w:t xml:space="preserve">ть  данные,  делать  выводы  и </w:t>
      </w:r>
      <w:r w:rsidRPr="007E0D82">
        <w:rPr>
          <w:sz w:val="28"/>
          <w:szCs w:val="28"/>
        </w:rPr>
        <w:t xml:space="preserve">прогнозы). </w:t>
      </w:r>
      <w:r>
        <w:rPr>
          <w:sz w:val="28"/>
          <w:szCs w:val="28"/>
        </w:rPr>
        <w:t>Абсолютное большинство четвероклассников не смогли выполнить з</w:t>
      </w:r>
      <w:r w:rsidRPr="007E0D82">
        <w:rPr>
          <w:sz w:val="28"/>
          <w:szCs w:val="28"/>
        </w:rPr>
        <w:t>адание 11</w:t>
      </w:r>
      <w:r>
        <w:rPr>
          <w:sz w:val="28"/>
          <w:szCs w:val="28"/>
        </w:rPr>
        <w:t xml:space="preserve"> повышенного уровня (средний процент выполнения – 18),</w:t>
      </w:r>
      <w:r w:rsidRPr="00DD555F">
        <w:rPr>
          <w:sz w:val="28"/>
          <w:szCs w:val="28"/>
        </w:rPr>
        <w:t xml:space="preserve"> </w:t>
      </w:r>
      <w:r w:rsidRPr="007E0D82">
        <w:rPr>
          <w:sz w:val="28"/>
          <w:szCs w:val="28"/>
        </w:rPr>
        <w:t xml:space="preserve"> </w:t>
      </w:r>
      <w:r>
        <w:rPr>
          <w:sz w:val="28"/>
          <w:szCs w:val="28"/>
        </w:rPr>
        <w:t>предполагающее</w:t>
      </w:r>
      <w:r w:rsidRPr="007E0D82">
        <w:rPr>
          <w:sz w:val="28"/>
          <w:szCs w:val="28"/>
        </w:rPr>
        <w:t xml:space="preserve">  умени</w:t>
      </w:r>
      <w:r>
        <w:rPr>
          <w:sz w:val="28"/>
          <w:szCs w:val="28"/>
        </w:rPr>
        <w:t>е</w:t>
      </w:r>
      <w:r w:rsidRPr="007E0D82">
        <w:rPr>
          <w:sz w:val="28"/>
          <w:szCs w:val="28"/>
        </w:rPr>
        <w:t xml:space="preserve">  решать </w:t>
      </w:r>
      <w:r>
        <w:rPr>
          <w:sz w:val="28"/>
          <w:szCs w:val="28"/>
        </w:rPr>
        <w:t xml:space="preserve">текстовые задачи в  три-четыре действия. Результаты выполнения заданий такого характера показывают весьма низкий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навыков проведения логических рассуждений. </w:t>
      </w:r>
    </w:p>
    <w:p w:rsidR="00F5731A" w:rsidRDefault="00F5731A" w:rsidP="00FC4075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 w:rsidRPr="007E0D82">
        <w:rPr>
          <w:sz w:val="28"/>
          <w:szCs w:val="28"/>
        </w:rPr>
        <w:t>Овладение  основами  пространстве</w:t>
      </w:r>
      <w:r>
        <w:rPr>
          <w:sz w:val="28"/>
          <w:szCs w:val="28"/>
        </w:rPr>
        <w:t xml:space="preserve">нного  воображения  выявляется </w:t>
      </w:r>
      <w:r w:rsidRPr="007E0D82">
        <w:rPr>
          <w:sz w:val="28"/>
          <w:szCs w:val="28"/>
        </w:rPr>
        <w:t>заданием 10. Оно  предполагает  описание вз</w:t>
      </w:r>
      <w:r>
        <w:rPr>
          <w:sz w:val="28"/>
          <w:szCs w:val="28"/>
        </w:rPr>
        <w:t xml:space="preserve">аимного расположения предметов в пространстве и на плоскости. Выполнение данного задания вызвало у четвероклассников затруднения.  Лишь 68 %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решили его правильно. </w:t>
      </w:r>
    </w:p>
    <w:p w:rsidR="00F5731A" w:rsidRDefault="00F5731A" w:rsidP="00FC4075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proofErr w:type="gramStart"/>
      <w:r w:rsidRPr="007E0D82">
        <w:rPr>
          <w:sz w:val="28"/>
          <w:szCs w:val="28"/>
        </w:rPr>
        <w:t>Успешное  выполнение  обучающимися  задан</w:t>
      </w:r>
      <w:r>
        <w:rPr>
          <w:sz w:val="28"/>
          <w:szCs w:val="28"/>
        </w:rPr>
        <w:t xml:space="preserve">ий  10  и  11  </w:t>
      </w:r>
      <w:r>
        <w:rPr>
          <w:sz w:val="28"/>
          <w:szCs w:val="28"/>
        </w:rPr>
        <w:br/>
        <w:t xml:space="preserve">в  совокупности </w:t>
      </w:r>
      <w:r w:rsidRPr="007E0D82">
        <w:rPr>
          <w:sz w:val="28"/>
          <w:szCs w:val="28"/>
        </w:rPr>
        <w:t>с высокими результатами по остальным задан</w:t>
      </w:r>
      <w:r>
        <w:rPr>
          <w:sz w:val="28"/>
          <w:szCs w:val="28"/>
        </w:rPr>
        <w:t xml:space="preserve">иям говорит </w:t>
      </w:r>
      <w:r>
        <w:rPr>
          <w:sz w:val="28"/>
          <w:szCs w:val="28"/>
        </w:rPr>
        <w:br/>
        <w:t xml:space="preserve">о целесообразности </w:t>
      </w:r>
      <w:r w:rsidRPr="007E0D82">
        <w:rPr>
          <w:sz w:val="28"/>
          <w:szCs w:val="28"/>
        </w:rPr>
        <w:t>построения  для  них  индивидуальных  образов</w:t>
      </w:r>
      <w:r>
        <w:rPr>
          <w:sz w:val="28"/>
          <w:szCs w:val="28"/>
        </w:rPr>
        <w:t xml:space="preserve">ательных  траекторий  в  целях </w:t>
      </w:r>
      <w:r w:rsidRPr="007E0D82">
        <w:rPr>
          <w:sz w:val="28"/>
          <w:szCs w:val="28"/>
        </w:rPr>
        <w:t xml:space="preserve">развития их математических способностей. </w:t>
      </w:r>
      <w:proofErr w:type="gramEnd"/>
      <w:r w:rsidRPr="007E0D82">
        <w:rPr>
          <w:sz w:val="28"/>
          <w:szCs w:val="28"/>
        </w:rPr>
        <w:cr/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Выводы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center"/>
        <w:rPr>
          <w:sz w:val="28"/>
          <w:szCs w:val="28"/>
        </w:rPr>
      </w:pP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четвероклассников хорошо развиты умения: </w:t>
      </w:r>
      <w:r w:rsidRPr="00E873A8">
        <w:rPr>
          <w:sz w:val="28"/>
          <w:szCs w:val="28"/>
        </w:rPr>
        <w:t>выполнять арифметические  действия  с  числами и числовыми выражениями</w:t>
      </w:r>
      <w:r>
        <w:rPr>
          <w:sz w:val="28"/>
          <w:szCs w:val="28"/>
        </w:rPr>
        <w:t>;</w:t>
      </w:r>
      <w:r w:rsidRPr="00A70453">
        <w:rPr>
          <w:sz w:val="28"/>
          <w:szCs w:val="28"/>
        </w:rPr>
        <w:t xml:space="preserve">  работать  с  таблицами,  схемами,  графиками диаграммами</w:t>
      </w:r>
      <w:r>
        <w:rPr>
          <w:sz w:val="28"/>
          <w:szCs w:val="28"/>
        </w:rPr>
        <w:t xml:space="preserve">; представлять, анализировать и интерпретировать данные; </w:t>
      </w:r>
      <w:r w:rsidRPr="00A70453">
        <w:rPr>
          <w:sz w:val="28"/>
          <w:szCs w:val="28"/>
        </w:rPr>
        <w:t>использова</w:t>
      </w:r>
      <w:r>
        <w:rPr>
          <w:sz w:val="28"/>
          <w:szCs w:val="28"/>
        </w:rPr>
        <w:t>ть</w:t>
      </w:r>
      <w:r w:rsidRPr="00A70453">
        <w:rPr>
          <w:sz w:val="28"/>
          <w:szCs w:val="28"/>
        </w:rPr>
        <w:t xml:space="preserve">  начальны</w:t>
      </w:r>
      <w:r>
        <w:rPr>
          <w:sz w:val="28"/>
          <w:szCs w:val="28"/>
        </w:rPr>
        <w:t>е</w:t>
      </w:r>
      <w:r w:rsidRPr="00A70453">
        <w:rPr>
          <w:sz w:val="28"/>
          <w:szCs w:val="28"/>
        </w:rPr>
        <w:t xml:space="preserve"> математически</w:t>
      </w:r>
      <w:r>
        <w:rPr>
          <w:sz w:val="28"/>
          <w:szCs w:val="28"/>
        </w:rPr>
        <w:t>е</w:t>
      </w:r>
      <w:r w:rsidRPr="00A70453">
        <w:rPr>
          <w:sz w:val="28"/>
          <w:szCs w:val="28"/>
        </w:rPr>
        <w:t xml:space="preserve">  знани</w:t>
      </w:r>
      <w:r>
        <w:rPr>
          <w:sz w:val="28"/>
          <w:szCs w:val="28"/>
        </w:rPr>
        <w:t>я</w:t>
      </w:r>
      <w:r w:rsidRPr="00A70453">
        <w:rPr>
          <w:sz w:val="28"/>
          <w:szCs w:val="28"/>
        </w:rPr>
        <w:t xml:space="preserve">  для описания  и  объяснения окружающих  </w:t>
      </w:r>
      <w:r w:rsidRPr="00A70453">
        <w:rPr>
          <w:sz w:val="28"/>
          <w:szCs w:val="28"/>
        </w:rPr>
        <w:lastRenderedPageBreak/>
        <w:t xml:space="preserve">предметов, </w:t>
      </w:r>
      <w:r>
        <w:rPr>
          <w:sz w:val="28"/>
          <w:szCs w:val="28"/>
        </w:rPr>
        <w:t>а также</w:t>
      </w:r>
      <w:r w:rsidRPr="00A70453">
        <w:rPr>
          <w:sz w:val="28"/>
          <w:szCs w:val="28"/>
        </w:rPr>
        <w:t xml:space="preserve">  для оценки </w:t>
      </w:r>
      <w:r>
        <w:rPr>
          <w:sz w:val="28"/>
          <w:szCs w:val="28"/>
        </w:rPr>
        <w:t>их</w:t>
      </w:r>
      <w:r w:rsidRPr="00A70453">
        <w:rPr>
          <w:sz w:val="28"/>
          <w:szCs w:val="28"/>
        </w:rPr>
        <w:t xml:space="preserve"> количественных </w:t>
      </w:r>
      <w:r>
        <w:rPr>
          <w:sz w:val="28"/>
          <w:szCs w:val="28"/>
        </w:rPr>
        <w:t xml:space="preserve"> и пространственных  отношений.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Анализ результатов выполнения всероссийской проверочной работы показал наличие ряда проблем в математической подготовке обучающихся начальной школы: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низкий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навыков самоконтроля, включая навыки внимательного прочтения текста задания, сопоставления выполняемых действий с условием задания;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слабое развитие навыков проведения логических рассуждений;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недостаточное развитие 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умения решать текстовые задачи;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недостаточный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у выпускников начальной школы навыков геометрического конструирования, умения анализировать чертеж, видеть и использовать для выполнения задания все особенности фигуры. Перечисленные навыки важны для формирования пространственных представлений.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результатов позволил выявить «дефицитные темы» математики начальной школы. К ним относятся такие предметные темы как «Текстовые задачи», «Пространственные отношения. Геометрические фигуры» и темы </w:t>
      </w:r>
      <w:proofErr w:type="spellStart"/>
      <w:r>
        <w:rPr>
          <w:sz w:val="28"/>
          <w:szCs w:val="28"/>
        </w:rPr>
        <w:t>метапредметного</w:t>
      </w:r>
      <w:proofErr w:type="spellEnd"/>
      <w:r>
        <w:rPr>
          <w:sz w:val="28"/>
          <w:szCs w:val="28"/>
        </w:rPr>
        <w:t xml:space="preserve"> характера, связанные с анализом заданий и задач, планированием хода решения, проведением </w:t>
      </w:r>
      <w:proofErr w:type="gramStart"/>
      <w:r>
        <w:rPr>
          <w:sz w:val="28"/>
          <w:szCs w:val="28"/>
        </w:rPr>
        <w:t>логических рассуждений</w:t>
      </w:r>
      <w:proofErr w:type="gramEnd"/>
      <w:r>
        <w:rPr>
          <w:sz w:val="28"/>
          <w:szCs w:val="28"/>
        </w:rPr>
        <w:t>, самоконтроля.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Рекомендации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center"/>
        <w:rPr>
          <w:sz w:val="28"/>
          <w:szCs w:val="28"/>
        </w:rPr>
      </w:pP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планируемые результаты, выделенные в данном анализе </w:t>
      </w:r>
      <w:r w:rsidR="00FC4075">
        <w:rPr>
          <w:sz w:val="28"/>
          <w:szCs w:val="28"/>
        </w:rPr>
        <w:br/>
      </w:r>
      <w:r>
        <w:rPr>
          <w:sz w:val="28"/>
          <w:szCs w:val="28"/>
        </w:rPr>
        <w:t>как недостаточно освоенные, требуют особого внимания в процессе преподавания математики в начальной и основной школе.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Результаты, продемонстрированные четвероклассниками, говорят </w:t>
      </w:r>
      <w:r>
        <w:rPr>
          <w:sz w:val="28"/>
          <w:szCs w:val="28"/>
        </w:rPr>
        <w:br/>
        <w:t xml:space="preserve">о необходимости повышенного внимания учителей к работе с текстовыми задачами (анализ текста задачи, составление модели, планирование хода решения, установление соответствия между вопросом и ответом задачи, запись объяснения полученного ответа), с геометрическим материалом (развитие пространственных представлений и пространственного воображения). Следует регулярно включать в учебную деятельность задания на развитие логического мышления, проводить разбор таких заданий, предлагать ученикам логически обосновывать свои утверждения. Необходимо уделить особое внимание всестороннему развитию навыков самоконтроля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обучающихся.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учебной деятельности необходимо учитывать уровень математической подготовки каждого обучающегося.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работе с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, имеющими высокий уровень математической подготовки, целесообразно больше внимания уделять выполнению заданий, требующих логических рассуждений, обоснований, </w:t>
      </w:r>
      <w:r>
        <w:rPr>
          <w:sz w:val="28"/>
          <w:szCs w:val="28"/>
        </w:rPr>
        <w:lastRenderedPageBreak/>
        <w:t>доказательств, а также заданий геометрического характера, в которых необходимо детально анализировать чертеж, выявлять его особенности.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целях </w:t>
      </w:r>
      <w:r w:rsidRPr="007E0D82">
        <w:rPr>
          <w:sz w:val="28"/>
          <w:szCs w:val="28"/>
        </w:rPr>
        <w:t>развития математических способностей</w:t>
      </w:r>
      <w:r>
        <w:rPr>
          <w:sz w:val="28"/>
          <w:szCs w:val="28"/>
        </w:rPr>
        <w:t xml:space="preserve"> обучающихся, у</w:t>
      </w:r>
      <w:r w:rsidRPr="007E0D82">
        <w:rPr>
          <w:sz w:val="28"/>
          <w:szCs w:val="28"/>
        </w:rPr>
        <w:t>спешно  выполн</w:t>
      </w:r>
      <w:r>
        <w:rPr>
          <w:sz w:val="28"/>
          <w:szCs w:val="28"/>
        </w:rPr>
        <w:t>ивших</w:t>
      </w:r>
      <w:r w:rsidRPr="007E0D8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10  и  11  задания в  совокупности </w:t>
      </w:r>
      <w:r w:rsidRPr="007E0D82">
        <w:rPr>
          <w:sz w:val="28"/>
          <w:szCs w:val="28"/>
        </w:rPr>
        <w:t>с высокими результатами по остальным задан</w:t>
      </w:r>
      <w:r>
        <w:rPr>
          <w:sz w:val="28"/>
          <w:szCs w:val="28"/>
        </w:rPr>
        <w:t xml:space="preserve">иям, рекомендуется разработать </w:t>
      </w:r>
      <w:r w:rsidR="00FC4075">
        <w:rPr>
          <w:sz w:val="28"/>
          <w:szCs w:val="28"/>
        </w:rPr>
        <w:br/>
      </w:r>
      <w:r>
        <w:rPr>
          <w:sz w:val="28"/>
          <w:szCs w:val="28"/>
        </w:rPr>
        <w:t xml:space="preserve">их </w:t>
      </w:r>
      <w:r w:rsidRPr="007E0D82">
        <w:rPr>
          <w:sz w:val="28"/>
          <w:szCs w:val="28"/>
        </w:rPr>
        <w:t>индивидуальны</w:t>
      </w:r>
      <w:r>
        <w:rPr>
          <w:sz w:val="28"/>
          <w:szCs w:val="28"/>
        </w:rPr>
        <w:t>е</w:t>
      </w:r>
      <w:r w:rsidRPr="007E0D82">
        <w:rPr>
          <w:sz w:val="28"/>
          <w:szCs w:val="28"/>
        </w:rPr>
        <w:t xml:space="preserve">  образов</w:t>
      </w:r>
      <w:r>
        <w:rPr>
          <w:sz w:val="28"/>
          <w:szCs w:val="28"/>
        </w:rPr>
        <w:t>ательные  траектории</w:t>
      </w:r>
      <w:r w:rsidRPr="007E0D82">
        <w:rPr>
          <w:sz w:val="28"/>
          <w:szCs w:val="28"/>
        </w:rPr>
        <w:t>.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работе с обучающимися, имеющими уровень математической подготовки выше среднего, рекомендуется обратить внимание </w:t>
      </w:r>
      <w:r>
        <w:rPr>
          <w:sz w:val="28"/>
          <w:szCs w:val="28"/>
        </w:rPr>
        <w:br/>
        <w:t xml:space="preserve">на выполнение практико-ориентированных заданий, связанных </w:t>
      </w:r>
      <w:r>
        <w:rPr>
          <w:sz w:val="28"/>
          <w:szCs w:val="28"/>
        </w:rPr>
        <w:br/>
        <w:t>со свойствами объектов и процессов окружающего мира, с реальными бытовыми ситуациями, а также на развитие логического мышления.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работе с обучающимися, имеющими средний уровень подготовки, представляется важным уделять больше внимания контролю усвоения </w:t>
      </w:r>
      <w:r w:rsidR="00572A33">
        <w:rPr>
          <w:sz w:val="28"/>
          <w:szCs w:val="28"/>
        </w:rPr>
        <w:br/>
      </w:r>
      <w:r>
        <w:rPr>
          <w:sz w:val="28"/>
          <w:szCs w:val="28"/>
        </w:rPr>
        <w:t>ими ключевых математических понятий, отработке навыков выполнения стандартных учебных заданий, в том числе навыков счета, выполнения арифметических действий, решения текстовых задач.</w:t>
      </w:r>
      <w:proofErr w:type="gramEnd"/>
    </w:p>
    <w:p w:rsidR="00F5731A" w:rsidRPr="00A70453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работе с обучающимися, имеющими низкий уровень подготовки, рекомендуется в первую очередь обратить внимание на отработку базовых навыков счета, чтения и понимания учебного математического текста, работу с информацией, представленной в различных формах, а также на усвоение ключевых математических понятий.</w:t>
      </w:r>
    </w:p>
    <w:p w:rsidR="00F5731A" w:rsidRDefault="00F5731A" w:rsidP="00F5731A"/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C32748" w:rsidRDefault="00C32748" w:rsidP="00FC4075">
      <w:pPr>
        <w:pStyle w:val="a8"/>
        <w:spacing w:before="0" w:beforeAutospacing="0" w:after="0" w:afterAutospacing="0"/>
        <w:contextualSpacing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  <w:r w:rsidRPr="00D50AF8">
        <w:rPr>
          <w:b/>
          <w:sz w:val="28"/>
          <w:szCs w:val="28"/>
        </w:rPr>
        <w:lastRenderedPageBreak/>
        <w:t xml:space="preserve">Анализ результатов выполнения заданий всероссийской проверочной работы по проверяемым требованиям (умениям) </w:t>
      </w:r>
      <w:r>
        <w:rPr>
          <w:b/>
          <w:sz w:val="28"/>
          <w:szCs w:val="28"/>
        </w:rPr>
        <w:br/>
      </w:r>
      <w:r w:rsidRPr="00D50AF8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окружающему миру</w:t>
      </w:r>
    </w:p>
    <w:p w:rsidR="00FC4075" w:rsidRDefault="00FC4075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b/>
          <w:sz w:val="28"/>
          <w:szCs w:val="28"/>
        </w:rPr>
      </w:pPr>
    </w:p>
    <w:p w:rsidR="00F5731A" w:rsidRPr="00BE6026" w:rsidRDefault="00F5731A" w:rsidP="00FC4075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вариант проверочной работы по окружающему миру </w:t>
      </w:r>
      <w:r w:rsidRPr="00BE6026">
        <w:rPr>
          <w:sz w:val="28"/>
          <w:szCs w:val="28"/>
        </w:rPr>
        <w:t>состо</w:t>
      </w:r>
      <w:r>
        <w:rPr>
          <w:sz w:val="28"/>
          <w:szCs w:val="28"/>
        </w:rPr>
        <w:t xml:space="preserve">ял  </w:t>
      </w:r>
      <w:r>
        <w:rPr>
          <w:sz w:val="28"/>
          <w:szCs w:val="28"/>
        </w:rPr>
        <w:br/>
        <w:t xml:space="preserve">из  двух  частей,  которые </w:t>
      </w:r>
      <w:r w:rsidRPr="00BE6026">
        <w:rPr>
          <w:sz w:val="28"/>
          <w:szCs w:val="28"/>
        </w:rPr>
        <w:t>различа</w:t>
      </w:r>
      <w:r>
        <w:rPr>
          <w:sz w:val="28"/>
          <w:szCs w:val="28"/>
        </w:rPr>
        <w:t>лись</w:t>
      </w:r>
      <w:r w:rsidRPr="00BE6026">
        <w:rPr>
          <w:sz w:val="28"/>
          <w:szCs w:val="28"/>
        </w:rPr>
        <w:t xml:space="preserve"> по содержанию и количеству заданий. </w:t>
      </w:r>
    </w:p>
    <w:p w:rsidR="00F5731A" w:rsidRPr="00BE6026" w:rsidRDefault="00F5731A" w:rsidP="00FC4075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 w:rsidRPr="00BE6026">
        <w:rPr>
          <w:sz w:val="28"/>
          <w:szCs w:val="28"/>
        </w:rPr>
        <w:t>Часть  1  содерж</w:t>
      </w:r>
      <w:r>
        <w:rPr>
          <w:sz w:val="28"/>
          <w:szCs w:val="28"/>
        </w:rPr>
        <w:t>ала</w:t>
      </w:r>
      <w:r w:rsidRPr="00BE6026">
        <w:rPr>
          <w:sz w:val="28"/>
          <w:szCs w:val="28"/>
        </w:rPr>
        <w:t xml:space="preserve">  6  заданий:  2  задания,  предполагающие  выделение определенных элементов на приведенных изображениях; </w:t>
      </w:r>
      <w:r w:rsidR="00FC4075">
        <w:rPr>
          <w:sz w:val="28"/>
          <w:szCs w:val="28"/>
        </w:rPr>
        <w:br/>
      </w:r>
      <w:r w:rsidRPr="00BE6026">
        <w:rPr>
          <w:sz w:val="28"/>
          <w:szCs w:val="28"/>
        </w:rPr>
        <w:t>3 задания с кратким ответом  (в  виде  набора  цифр,</w:t>
      </w:r>
      <w:r w:rsidR="00FC4075">
        <w:rPr>
          <w:sz w:val="28"/>
          <w:szCs w:val="28"/>
        </w:rPr>
        <w:t xml:space="preserve">  слова  или  сочетания  слов) </w:t>
      </w:r>
      <w:r w:rsidRPr="00BE6026">
        <w:rPr>
          <w:sz w:val="28"/>
          <w:szCs w:val="28"/>
        </w:rPr>
        <w:t xml:space="preserve">и  1  задание  с развернутым ответом. 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E6026">
        <w:rPr>
          <w:sz w:val="28"/>
          <w:szCs w:val="28"/>
        </w:rPr>
        <w:t>Часть 2 содерж</w:t>
      </w:r>
      <w:r>
        <w:rPr>
          <w:sz w:val="28"/>
          <w:szCs w:val="28"/>
        </w:rPr>
        <w:t>ала</w:t>
      </w:r>
      <w:r w:rsidRPr="00BE6026">
        <w:rPr>
          <w:sz w:val="28"/>
          <w:szCs w:val="28"/>
        </w:rPr>
        <w:t xml:space="preserve"> 4 задания с развернутым от</w:t>
      </w:r>
      <w:r>
        <w:rPr>
          <w:sz w:val="28"/>
          <w:szCs w:val="28"/>
        </w:rPr>
        <w:t xml:space="preserve">ветом. </w:t>
      </w:r>
    </w:p>
    <w:p w:rsidR="00F5731A" w:rsidRPr="00F8137E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Проверочная работа состояла из 7 заданий, которые  проверяли освоение планируемых результатов из блока «Выпускник научиться», </w:t>
      </w:r>
      <w:r w:rsidR="00FC4075">
        <w:rPr>
          <w:sz w:val="28"/>
          <w:szCs w:val="28"/>
        </w:rPr>
        <w:br/>
      </w:r>
      <w:r>
        <w:rPr>
          <w:sz w:val="28"/>
          <w:szCs w:val="28"/>
        </w:rPr>
        <w:t xml:space="preserve">а 3 задания проверяли освоение планируемых результатов как из блока «Выпускник научиться», так из блока «Выпускник </w:t>
      </w:r>
      <w:r w:rsidR="00FC4075">
        <w:rPr>
          <w:sz w:val="28"/>
          <w:szCs w:val="28"/>
        </w:rPr>
        <w:t xml:space="preserve">получит возможность научиться» </w:t>
      </w:r>
      <w:r>
        <w:rPr>
          <w:sz w:val="28"/>
          <w:szCs w:val="28"/>
        </w:rPr>
        <w:t xml:space="preserve">(в таблице 8 обозначены курсивом). 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right"/>
      </w:pPr>
      <w:r w:rsidRPr="00DB7F71">
        <w:t xml:space="preserve">Таблица </w:t>
      </w:r>
      <w:r>
        <w:t>8</w:t>
      </w:r>
    </w:p>
    <w:p w:rsidR="00F5731A" w:rsidRPr="00DB7F71" w:rsidRDefault="00F5731A" w:rsidP="00F5731A">
      <w:pPr>
        <w:pStyle w:val="a8"/>
        <w:spacing w:before="0" w:beforeAutospacing="0" w:after="0" w:afterAutospacing="0"/>
        <w:ind w:firstLine="499"/>
        <w:contextualSpacing/>
        <w:jc w:val="right"/>
      </w:pP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center"/>
        <w:rPr>
          <w:b/>
        </w:rPr>
      </w:pPr>
      <w:r>
        <w:rPr>
          <w:b/>
        </w:rPr>
        <w:t xml:space="preserve">Достижение планируемых результатов по окружающему миру в соответствии </w:t>
      </w:r>
      <w:r>
        <w:rPr>
          <w:b/>
        </w:rPr>
        <w:br/>
        <w:t>с ПООП НОО и ФГОС НОО</w:t>
      </w: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center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3686"/>
        <w:gridCol w:w="1559"/>
      </w:tblGrid>
      <w:tr w:rsidR="00F5731A" w:rsidRPr="00CC2DFA" w:rsidTr="00F97FD3">
        <w:tc>
          <w:tcPr>
            <w:tcW w:w="534" w:type="dxa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 w:rsidRPr="00CC2DFA">
              <w:rPr>
                <w:sz w:val="22"/>
                <w:szCs w:val="22"/>
              </w:rPr>
              <w:t>№</w:t>
            </w:r>
          </w:p>
        </w:tc>
        <w:tc>
          <w:tcPr>
            <w:tcW w:w="3685" w:type="dxa"/>
          </w:tcPr>
          <w:p w:rsidR="00F5731A" w:rsidRPr="008C3A00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Проверяемые умения (требования)</w:t>
            </w:r>
            <w:r w:rsidRPr="008C3A00">
              <w:rPr>
                <w:sz w:val="22"/>
                <w:szCs w:val="22"/>
              </w:rPr>
              <w:t xml:space="preserve"> </w:t>
            </w:r>
          </w:p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ФГОС НОО</w:t>
            </w:r>
          </w:p>
        </w:tc>
        <w:tc>
          <w:tcPr>
            <w:tcW w:w="3686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Блоки ПООП НОО</w:t>
            </w:r>
          </w:p>
          <w:p w:rsidR="00F5731A" w:rsidRPr="003F50E7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выпускник </w:t>
            </w:r>
            <w:proofErr w:type="gramStart"/>
            <w:r>
              <w:rPr>
                <w:sz w:val="22"/>
                <w:szCs w:val="22"/>
              </w:rPr>
              <w:t>научится</w:t>
            </w:r>
            <w:proofErr w:type="gramEnd"/>
            <w:r>
              <w:rPr>
                <w:sz w:val="22"/>
                <w:szCs w:val="22"/>
              </w:rPr>
              <w:t>/</w:t>
            </w:r>
            <w:r>
              <w:rPr>
                <w:i/>
                <w:sz w:val="22"/>
                <w:szCs w:val="22"/>
              </w:rPr>
              <w:t>получит возможность научиться</w:t>
            </w:r>
          </w:p>
        </w:tc>
        <w:tc>
          <w:tcPr>
            <w:tcW w:w="1559" w:type="dxa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Средний</w:t>
            </w:r>
            <w:proofErr w:type="gramEnd"/>
            <w:r>
              <w:rPr>
                <w:sz w:val="22"/>
                <w:szCs w:val="22"/>
              </w:rPr>
              <w:t xml:space="preserve"> % выполнения по Орловской области</w:t>
            </w:r>
          </w:p>
        </w:tc>
      </w:tr>
      <w:tr w:rsidR="00F5731A" w:rsidRPr="00CC2DFA" w:rsidTr="00F97FD3">
        <w:tc>
          <w:tcPr>
            <w:tcW w:w="9464" w:type="dxa"/>
            <w:gridSpan w:val="4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1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685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Овладение  начальными сведениями  о сущности  и  особенностях объектов, процессов  и  явлений </w:t>
            </w:r>
            <w:r w:rsidRPr="004E015C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 xml:space="preserve">ействительности (природных, социальных,  культурных, технических и др.); использование </w:t>
            </w:r>
            <w:r w:rsidRPr="004E015C">
              <w:rPr>
                <w:sz w:val="22"/>
                <w:szCs w:val="22"/>
              </w:rPr>
              <w:t xml:space="preserve">различных  способов  анализа, </w:t>
            </w:r>
            <w:r>
              <w:rPr>
                <w:sz w:val="22"/>
                <w:szCs w:val="22"/>
              </w:rPr>
              <w:t xml:space="preserve">передачи  информации  в соответствии  с познавательными задачами;  в  том  числе </w:t>
            </w:r>
            <w:r w:rsidRPr="004E015C">
              <w:rPr>
                <w:sz w:val="22"/>
                <w:szCs w:val="22"/>
              </w:rPr>
              <w:t>умение анализировать изображения</w:t>
            </w:r>
          </w:p>
        </w:tc>
        <w:tc>
          <w:tcPr>
            <w:tcW w:w="3686" w:type="dxa"/>
          </w:tcPr>
          <w:p w:rsidR="00F5731A" w:rsidRPr="008C3A00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4E015C">
              <w:rPr>
                <w:sz w:val="22"/>
                <w:szCs w:val="22"/>
              </w:rPr>
              <w:t>знавать изученн</w:t>
            </w:r>
            <w:r>
              <w:rPr>
                <w:sz w:val="22"/>
                <w:szCs w:val="22"/>
              </w:rPr>
              <w:t xml:space="preserve">ые объекты и явления  живой  и  неживой природы; использовать знаково-символические </w:t>
            </w:r>
            <w:r w:rsidRPr="004E015C">
              <w:rPr>
                <w:sz w:val="22"/>
                <w:szCs w:val="22"/>
              </w:rPr>
              <w:t xml:space="preserve">средства для решения задач 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85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4E015C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спользование различных способов анализа, </w:t>
            </w:r>
            <w:r w:rsidRPr="004E015C">
              <w:rPr>
                <w:sz w:val="22"/>
                <w:szCs w:val="22"/>
              </w:rPr>
              <w:t>организаци</w:t>
            </w:r>
            <w:r>
              <w:rPr>
                <w:sz w:val="22"/>
                <w:szCs w:val="22"/>
              </w:rPr>
              <w:t xml:space="preserve">и,  передачи  и  интерпретации информации  в соответствии  с познавательными </w:t>
            </w:r>
            <w:r w:rsidRPr="004E015C">
              <w:rPr>
                <w:sz w:val="22"/>
                <w:szCs w:val="22"/>
              </w:rPr>
              <w:t>задача</w:t>
            </w:r>
            <w:r>
              <w:rPr>
                <w:sz w:val="22"/>
                <w:szCs w:val="22"/>
              </w:rPr>
              <w:t xml:space="preserve">ми; освоение  доступных способов  изучения </w:t>
            </w:r>
            <w:r w:rsidRPr="004E015C">
              <w:rPr>
                <w:sz w:val="22"/>
                <w:szCs w:val="22"/>
              </w:rPr>
              <w:t xml:space="preserve">природы  </w:t>
            </w:r>
          </w:p>
        </w:tc>
        <w:tc>
          <w:tcPr>
            <w:tcW w:w="3686" w:type="dxa"/>
          </w:tcPr>
          <w:p w:rsidR="00F5731A" w:rsidRPr="00CC2DF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Использовать знаков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символические средства для решения задач; понимать  информацию, представленную  разными способами:  словесно,  в  виде </w:t>
            </w:r>
            <w:r w:rsidRPr="004E015C">
              <w:rPr>
                <w:sz w:val="22"/>
                <w:szCs w:val="22"/>
              </w:rPr>
              <w:t>таблицы, схемы</w:t>
            </w:r>
          </w:p>
        </w:tc>
        <w:tc>
          <w:tcPr>
            <w:tcW w:w="1559" w:type="dxa"/>
            <w:vAlign w:val="center"/>
          </w:tcPr>
          <w:p w:rsidR="00F5731A" w:rsidRPr="00CC2DF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(1)</w:t>
            </w:r>
          </w:p>
        </w:tc>
        <w:tc>
          <w:tcPr>
            <w:tcW w:w="3685" w:type="dxa"/>
            <w:vMerge w:val="restart"/>
          </w:tcPr>
          <w:p w:rsidR="00F5731A" w:rsidRPr="00AA1495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Овладение  начальными сведениями  о сущности  и  особенностях объектов, </w:t>
            </w:r>
            <w:r w:rsidRPr="00AA1495">
              <w:rPr>
                <w:sz w:val="22"/>
                <w:szCs w:val="22"/>
              </w:rPr>
              <w:t>процессов</w:t>
            </w:r>
            <w:r>
              <w:rPr>
                <w:sz w:val="22"/>
                <w:szCs w:val="22"/>
              </w:rPr>
              <w:t xml:space="preserve">  и  явлений  действительности </w:t>
            </w:r>
            <w:r w:rsidRPr="00AA1495">
              <w:rPr>
                <w:sz w:val="22"/>
                <w:szCs w:val="22"/>
              </w:rPr>
              <w:t>(природ</w:t>
            </w:r>
            <w:r>
              <w:rPr>
                <w:sz w:val="22"/>
                <w:szCs w:val="22"/>
              </w:rPr>
              <w:t xml:space="preserve">ных,  социальных,  культурных, технических и др.); овладение </w:t>
            </w:r>
            <w:r w:rsidRPr="00AA1495">
              <w:rPr>
                <w:sz w:val="22"/>
                <w:szCs w:val="22"/>
              </w:rPr>
              <w:t xml:space="preserve">логическими действиями анализа, </w:t>
            </w:r>
          </w:p>
          <w:p w:rsidR="00F5731A" w:rsidRPr="004E015C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синтеза,  обобщения, классификации  по </w:t>
            </w:r>
            <w:r w:rsidRPr="00AA1495">
              <w:rPr>
                <w:sz w:val="22"/>
                <w:szCs w:val="22"/>
              </w:rPr>
              <w:t xml:space="preserve">родовидовым </w:t>
            </w:r>
            <w:r w:rsidRPr="00AA1495">
              <w:rPr>
                <w:sz w:val="22"/>
                <w:szCs w:val="22"/>
              </w:rPr>
              <w:lastRenderedPageBreak/>
              <w:t>признакам</w:t>
            </w:r>
          </w:p>
        </w:tc>
        <w:tc>
          <w:tcPr>
            <w:tcW w:w="3686" w:type="dxa"/>
            <w:vMerge w:val="restart"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</w:t>
            </w:r>
            <w:r w:rsidRPr="00AA1495">
              <w:rPr>
                <w:sz w:val="22"/>
                <w:szCs w:val="22"/>
              </w:rPr>
              <w:t>спользоват</w:t>
            </w:r>
            <w:r>
              <w:rPr>
                <w:sz w:val="22"/>
                <w:szCs w:val="22"/>
              </w:rPr>
              <w:t xml:space="preserve">ь  готовые  модели (глобус,  карту,  план)  для объяснения  явлений  или описания свойств объектов; обнаруживать  простейшие взаимосвязи  между живой  и неживой  природой, </w:t>
            </w:r>
            <w:r w:rsidRPr="00AA1495">
              <w:rPr>
                <w:sz w:val="22"/>
                <w:szCs w:val="22"/>
              </w:rPr>
              <w:t>взаимосвязи в живой природе</w:t>
            </w: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(2)</w:t>
            </w:r>
          </w:p>
        </w:tc>
        <w:tc>
          <w:tcPr>
            <w:tcW w:w="3685" w:type="dxa"/>
            <w:vMerge/>
          </w:tcPr>
          <w:p w:rsidR="00F5731A" w:rsidRPr="004E015C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(3)</w:t>
            </w:r>
          </w:p>
        </w:tc>
        <w:tc>
          <w:tcPr>
            <w:tcW w:w="3685" w:type="dxa"/>
            <w:vMerge/>
          </w:tcPr>
          <w:p w:rsidR="00F5731A" w:rsidRPr="004E015C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685" w:type="dxa"/>
          </w:tcPr>
          <w:p w:rsidR="00F5731A" w:rsidRPr="004E015C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Освоение  элементарных  норм </w:t>
            </w:r>
            <w:proofErr w:type="spellStart"/>
            <w:r w:rsidRPr="00AA1495">
              <w:rPr>
                <w:sz w:val="22"/>
                <w:szCs w:val="22"/>
              </w:rPr>
              <w:t>здор</w:t>
            </w:r>
            <w:r>
              <w:rPr>
                <w:sz w:val="22"/>
                <w:szCs w:val="22"/>
              </w:rPr>
              <w:t>овьесберегающего</w:t>
            </w:r>
            <w:proofErr w:type="spellEnd"/>
            <w:r>
              <w:rPr>
                <w:sz w:val="22"/>
                <w:szCs w:val="22"/>
              </w:rPr>
              <w:t xml:space="preserve">  поведения  в </w:t>
            </w:r>
            <w:r w:rsidRPr="00AA1495">
              <w:rPr>
                <w:sz w:val="22"/>
                <w:szCs w:val="22"/>
              </w:rPr>
              <w:t xml:space="preserve">природной и социальной среде </w:t>
            </w:r>
          </w:p>
        </w:tc>
        <w:tc>
          <w:tcPr>
            <w:tcW w:w="3686" w:type="dxa"/>
          </w:tcPr>
          <w:p w:rsidR="00F5731A" w:rsidRPr="00AA1495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AA1495">
              <w:rPr>
                <w:sz w:val="22"/>
                <w:szCs w:val="22"/>
              </w:rPr>
              <w:t xml:space="preserve">онимать  необходимость </w:t>
            </w:r>
            <w:r>
              <w:rPr>
                <w:sz w:val="22"/>
                <w:szCs w:val="22"/>
              </w:rPr>
              <w:t xml:space="preserve">здорового  образа  жизни, соблюдения  правил безопасного  поведения; </w:t>
            </w:r>
            <w:r w:rsidRPr="00AA1495">
              <w:rPr>
                <w:sz w:val="22"/>
                <w:szCs w:val="22"/>
              </w:rPr>
              <w:t xml:space="preserve">использовать  знания  о строении  и </w:t>
            </w:r>
          </w:p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функционировании</w:t>
            </w:r>
            <w:proofErr w:type="gramEnd"/>
            <w:r>
              <w:rPr>
                <w:sz w:val="22"/>
                <w:szCs w:val="22"/>
              </w:rPr>
              <w:t xml:space="preserve">  организма </w:t>
            </w:r>
            <w:r w:rsidRPr="00AA1495">
              <w:rPr>
                <w:sz w:val="22"/>
                <w:szCs w:val="22"/>
              </w:rPr>
              <w:t>человека  для  сохранения  и укрепления своего здоровья</w:t>
            </w: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685" w:type="dxa"/>
          </w:tcPr>
          <w:p w:rsidR="00F5731A" w:rsidRPr="004E015C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Овладение  начальными сведениями  о сущности  и  особенностях объектов, процессов и явлений действительности;  </w:t>
            </w:r>
            <w:r w:rsidRPr="00AA1495">
              <w:rPr>
                <w:sz w:val="22"/>
                <w:szCs w:val="22"/>
              </w:rPr>
              <w:t xml:space="preserve">умение анализировать изображения </w:t>
            </w:r>
          </w:p>
        </w:tc>
        <w:tc>
          <w:tcPr>
            <w:tcW w:w="3686" w:type="dxa"/>
          </w:tcPr>
          <w:p w:rsidR="00F5731A" w:rsidRPr="00AA1495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Узнавать изученные объекты и явления  живой  и  неживой природы; использовать знаково-символические средства, в том числе модели, </w:t>
            </w:r>
            <w:r w:rsidRPr="00AA1495">
              <w:rPr>
                <w:sz w:val="22"/>
                <w:szCs w:val="22"/>
              </w:rPr>
              <w:t xml:space="preserve">для решения задач </w:t>
            </w: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(1)</w:t>
            </w:r>
          </w:p>
        </w:tc>
        <w:tc>
          <w:tcPr>
            <w:tcW w:w="3685" w:type="dxa"/>
            <w:vMerge w:val="restart"/>
          </w:tcPr>
          <w:p w:rsidR="00F5731A" w:rsidRPr="004E015C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Освоение  доступных  способов изучения </w:t>
            </w:r>
            <w:r w:rsidRPr="00AA1495">
              <w:rPr>
                <w:sz w:val="22"/>
                <w:szCs w:val="22"/>
              </w:rPr>
              <w:t xml:space="preserve">природы </w:t>
            </w:r>
            <w:r>
              <w:rPr>
                <w:sz w:val="22"/>
                <w:szCs w:val="22"/>
              </w:rPr>
              <w:t xml:space="preserve">(наблюдение, измерение, опыт); овладение логическими  действиями сравнения,  анализа,  синтеза, установления </w:t>
            </w:r>
            <w:r w:rsidRPr="00AA1495">
              <w:rPr>
                <w:sz w:val="22"/>
                <w:szCs w:val="22"/>
              </w:rPr>
              <w:t xml:space="preserve">аналогий  и  </w:t>
            </w:r>
            <w:r>
              <w:rPr>
                <w:sz w:val="22"/>
                <w:szCs w:val="22"/>
              </w:rPr>
              <w:t xml:space="preserve">причинно-следственных  связей, построения рассуждений; осознанно </w:t>
            </w:r>
            <w:r w:rsidRPr="00AA1495">
              <w:rPr>
                <w:sz w:val="22"/>
                <w:szCs w:val="22"/>
              </w:rPr>
              <w:t>стр</w:t>
            </w:r>
            <w:r>
              <w:rPr>
                <w:sz w:val="22"/>
                <w:szCs w:val="22"/>
              </w:rPr>
              <w:t xml:space="preserve">оить  речевое  высказывание  в соответствии с задачами </w:t>
            </w:r>
            <w:r w:rsidRPr="00AA1495">
              <w:rPr>
                <w:sz w:val="22"/>
                <w:szCs w:val="22"/>
              </w:rPr>
              <w:t xml:space="preserve">коммуникации </w:t>
            </w:r>
          </w:p>
        </w:tc>
        <w:tc>
          <w:tcPr>
            <w:tcW w:w="3686" w:type="dxa"/>
            <w:vMerge w:val="restart"/>
          </w:tcPr>
          <w:p w:rsidR="00F5731A" w:rsidRPr="00AA1495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Вычленять  содержащиеся  в тексте основные события; сравнивать  между  собой объекты,  описанные </w:t>
            </w:r>
            <w:r w:rsidRPr="00AA1495">
              <w:rPr>
                <w:sz w:val="22"/>
                <w:szCs w:val="22"/>
              </w:rPr>
              <w:t>в  текс</w:t>
            </w:r>
            <w:r>
              <w:rPr>
                <w:sz w:val="22"/>
                <w:szCs w:val="22"/>
              </w:rPr>
              <w:t xml:space="preserve">те, </w:t>
            </w:r>
            <w:r w:rsidRPr="00AA1495">
              <w:rPr>
                <w:sz w:val="22"/>
                <w:szCs w:val="22"/>
              </w:rPr>
              <w:t xml:space="preserve">выделяя  2-3  </w:t>
            </w:r>
            <w:proofErr w:type="gramStart"/>
            <w:r w:rsidRPr="00AA1495">
              <w:rPr>
                <w:sz w:val="22"/>
                <w:szCs w:val="22"/>
              </w:rPr>
              <w:t>существенных</w:t>
            </w:r>
            <w:proofErr w:type="gramEnd"/>
            <w:r w:rsidRPr="00AA1495">
              <w:rPr>
                <w:sz w:val="22"/>
                <w:szCs w:val="22"/>
              </w:rPr>
              <w:t xml:space="preserve"> </w:t>
            </w:r>
          </w:p>
          <w:p w:rsidR="00F5731A" w:rsidRPr="00AA1495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признака; проводить  несложные наблюдения  в  окружающей среде  и  ставить  опыты, используя  простейшее лабораторное оборудование; </w:t>
            </w:r>
            <w:r w:rsidRPr="00AA1495">
              <w:rPr>
                <w:sz w:val="22"/>
                <w:szCs w:val="22"/>
              </w:rPr>
              <w:t xml:space="preserve">/  </w:t>
            </w:r>
            <w:r w:rsidRPr="00AA1495">
              <w:rPr>
                <w:i/>
                <w:sz w:val="22"/>
                <w:szCs w:val="22"/>
              </w:rPr>
              <w:t>создавать  и преобразовывать  модели  и схемы для решения задач</w:t>
            </w:r>
            <w:r w:rsidRPr="00AA1495">
              <w:rPr>
                <w:sz w:val="22"/>
                <w:szCs w:val="22"/>
              </w:rPr>
              <w:t xml:space="preserve"> </w:t>
            </w:r>
            <w:r w:rsidRPr="00AA1495">
              <w:rPr>
                <w:sz w:val="22"/>
                <w:szCs w:val="22"/>
              </w:rPr>
              <w:cr/>
            </w:r>
            <w:r>
              <w:tab/>
            </w: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(2)</w:t>
            </w:r>
          </w:p>
        </w:tc>
        <w:tc>
          <w:tcPr>
            <w:tcW w:w="3685" w:type="dxa"/>
            <w:vMerge/>
          </w:tcPr>
          <w:p w:rsidR="00F5731A" w:rsidRPr="004E015C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(3)</w:t>
            </w:r>
          </w:p>
        </w:tc>
        <w:tc>
          <w:tcPr>
            <w:tcW w:w="3685" w:type="dxa"/>
            <w:vMerge/>
          </w:tcPr>
          <w:p w:rsidR="00F5731A" w:rsidRPr="004E015C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F5731A" w:rsidRPr="00CC2DFA" w:rsidTr="00F97FD3">
        <w:tc>
          <w:tcPr>
            <w:tcW w:w="9464" w:type="dxa"/>
            <w:gridSpan w:val="4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2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85" w:type="dxa"/>
          </w:tcPr>
          <w:p w:rsidR="00F5731A" w:rsidRPr="004E015C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F94919">
              <w:rPr>
                <w:sz w:val="22"/>
                <w:szCs w:val="22"/>
              </w:rPr>
              <w:t>Освоение  э</w:t>
            </w:r>
            <w:r>
              <w:rPr>
                <w:sz w:val="22"/>
                <w:szCs w:val="22"/>
              </w:rPr>
              <w:t>лементарных  правил  нравствен</w:t>
            </w:r>
            <w:r w:rsidRPr="00F94919">
              <w:rPr>
                <w:sz w:val="22"/>
                <w:szCs w:val="22"/>
              </w:rPr>
              <w:t>ного пов</w:t>
            </w:r>
            <w:r>
              <w:rPr>
                <w:sz w:val="22"/>
                <w:szCs w:val="22"/>
              </w:rPr>
              <w:t xml:space="preserve">едения в мире природы и людей; </w:t>
            </w:r>
            <w:r w:rsidRPr="00F94919">
              <w:rPr>
                <w:sz w:val="22"/>
                <w:szCs w:val="22"/>
              </w:rPr>
              <w:t>исполь</w:t>
            </w:r>
            <w:r>
              <w:rPr>
                <w:sz w:val="22"/>
                <w:szCs w:val="22"/>
              </w:rPr>
              <w:t xml:space="preserve">зование  знаково-символических </w:t>
            </w:r>
            <w:r w:rsidRPr="00F94919">
              <w:rPr>
                <w:sz w:val="22"/>
                <w:szCs w:val="22"/>
              </w:rPr>
              <w:t>сре</w:t>
            </w:r>
            <w:proofErr w:type="gramStart"/>
            <w:r w:rsidRPr="00F94919">
              <w:rPr>
                <w:sz w:val="22"/>
                <w:szCs w:val="22"/>
              </w:rPr>
              <w:t>дств  пр</w:t>
            </w:r>
            <w:proofErr w:type="gramEnd"/>
            <w:r w:rsidRPr="00F94919">
              <w:rPr>
                <w:sz w:val="22"/>
                <w:szCs w:val="22"/>
              </w:rPr>
              <w:t>ед</w:t>
            </w:r>
            <w:r>
              <w:rPr>
                <w:sz w:val="22"/>
                <w:szCs w:val="22"/>
              </w:rPr>
              <w:t>ставления  информации  для  со</w:t>
            </w:r>
            <w:r w:rsidRPr="00F94919">
              <w:rPr>
                <w:sz w:val="22"/>
                <w:szCs w:val="22"/>
              </w:rPr>
              <w:t>здания  моделе</w:t>
            </w:r>
            <w:r>
              <w:rPr>
                <w:sz w:val="22"/>
                <w:szCs w:val="22"/>
              </w:rPr>
              <w:t xml:space="preserve">й  изучаемых  объектов  и  процессов; </w:t>
            </w:r>
            <w:r w:rsidRPr="00F94919">
              <w:rPr>
                <w:sz w:val="22"/>
                <w:szCs w:val="22"/>
              </w:rPr>
              <w:t>осознанно  строить  речевое  высказ</w:t>
            </w:r>
            <w:r>
              <w:rPr>
                <w:sz w:val="22"/>
                <w:szCs w:val="22"/>
              </w:rPr>
              <w:t xml:space="preserve">ывание  в </w:t>
            </w:r>
            <w:r w:rsidRPr="00F94919">
              <w:rPr>
                <w:sz w:val="22"/>
                <w:szCs w:val="22"/>
              </w:rPr>
              <w:t>соответствии с задачами коммуникации</w:t>
            </w:r>
          </w:p>
        </w:tc>
        <w:tc>
          <w:tcPr>
            <w:tcW w:w="3686" w:type="dxa"/>
          </w:tcPr>
          <w:p w:rsidR="00F5731A" w:rsidRPr="00F94919" w:rsidRDefault="00F5731A" w:rsidP="00F97FD3">
            <w:pPr>
              <w:pStyle w:val="a8"/>
              <w:spacing w:after="0"/>
              <w:contextualSpacing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Использовать знаково-символические средства, в том числе модели, для решения задач </w:t>
            </w:r>
            <w:r w:rsidRPr="00F94919">
              <w:rPr>
                <w:sz w:val="22"/>
                <w:szCs w:val="22"/>
              </w:rPr>
              <w:t xml:space="preserve">/  </w:t>
            </w:r>
            <w:r w:rsidRPr="00F94919">
              <w:rPr>
                <w:i/>
                <w:sz w:val="22"/>
                <w:szCs w:val="22"/>
              </w:rPr>
              <w:t xml:space="preserve">выполнять  правила </w:t>
            </w:r>
          </w:p>
          <w:p w:rsidR="00F5731A" w:rsidRPr="00F94919" w:rsidRDefault="00F5731A" w:rsidP="00F97FD3">
            <w:pPr>
              <w:pStyle w:val="a8"/>
              <w:spacing w:after="0"/>
              <w:contextualSpacing/>
              <w:jc w:val="both"/>
              <w:rPr>
                <w:i/>
                <w:sz w:val="22"/>
                <w:szCs w:val="22"/>
              </w:rPr>
            </w:pPr>
            <w:r w:rsidRPr="00F94919">
              <w:rPr>
                <w:i/>
                <w:sz w:val="22"/>
                <w:szCs w:val="22"/>
              </w:rPr>
              <w:t xml:space="preserve">безопасного поведения в доме, </w:t>
            </w:r>
          </w:p>
          <w:p w:rsidR="00F5731A" w:rsidRPr="00F94919" w:rsidRDefault="00F5731A" w:rsidP="00F97FD3">
            <w:pPr>
              <w:pStyle w:val="a8"/>
              <w:spacing w:after="0"/>
              <w:contextualSpacing/>
              <w:jc w:val="both"/>
              <w:rPr>
                <w:i/>
                <w:sz w:val="22"/>
                <w:szCs w:val="22"/>
              </w:rPr>
            </w:pPr>
            <w:r w:rsidRPr="00F94919">
              <w:rPr>
                <w:i/>
                <w:sz w:val="22"/>
                <w:szCs w:val="22"/>
              </w:rPr>
              <w:t>на улице, природной среде</w:t>
            </w:r>
          </w:p>
          <w:p w:rsidR="00F5731A" w:rsidRPr="00F94919" w:rsidRDefault="00F5731A" w:rsidP="00F97FD3"/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(1)</w:t>
            </w:r>
          </w:p>
        </w:tc>
        <w:tc>
          <w:tcPr>
            <w:tcW w:w="3685" w:type="dxa"/>
            <w:vMerge w:val="restart"/>
          </w:tcPr>
          <w:p w:rsidR="00F5731A" w:rsidRPr="004E015C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F94919">
              <w:rPr>
                <w:sz w:val="22"/>
                <w:szCs w:val="22"/>
              </w:rPr>
              <w:t>Овладени</w:t>
            </w:r>
            <w:r>
              <w:rPr>
                <w:sz w:val="22"/>
                <w:szCs w:val="22"/>
              </w:rPr>
              <w:t>е начальными сведениями о сущно</w:t>
            </w:r>
            <w:r w:rsidRPr="00F94919">
              <w:rPr>
                <w:sz w:val="22"/>
                <w:szCs w:val="22"/>
              </w:rPr>
              <w:t xml:space="preserve">сти  и  особенностях  </w:t>
            </w:r>
            <w:r>
              <w:rPr>
                <w:sz w:val="22"/>
                <w:szCs w:val="22"/>
              </w:rPr>
              <w:t xml:space="preserve">объектов,  процессов  и явлений действительности (социальных); осознанно  строить  речевое высказывание  в </w:t>
            </w:r>
            <w:r w:rsidRPr="00F94919">
              <w:rPr>
                <w:sz w:val="22"/>
                <w:szCs w:val="22"/>
              </w:rPr>
              <w:t>соответствии с задачами коммуникации</w:t>
            </w:r>
          </w:p>
        </w:tc>
        <w:tc>
          <w:tcPr>
            <w:tcW w:w="3686" w:type="dxa"/>
            <w:vMerge w:val="restart"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Оценивать характер </w:t>
            </w:r>
            <w:proofErr w:type="spellStart"/>
            <w:proofErr w:type="gramStart"/>
            <w:r>
              <w:rPr>
                <w:sz w:val="22"/>
                <w:szCs w:val="22"/>
              </w:rPr>
              <w:t>взаимоот</w:t>
            </w:r>
            <w:proofErr w:type="spellEnd"/>
            <w:r>
              <w:rPr>
                <w:sz w:val="22"/>
                <w:szCs w:val="22"/>
              </w:rPr>
              <w:t>-ношений</w:t>
            </w:r>
            <w:proofErr w:type="gramEnd"/>
            <w:r>
              <w:rPr>
                <w:sz w:val="22"/>
                <w:szCs w:val="22"/>
              </w:rPr>
              <w:t xml:space="preserve">  людей  в  различных </w:t>
            </w:r>
            <w:r w:rsidRPr="00F94919">
              <w:rPr>
                <w:sz w:val="22"/>
                <w:szCs w:val="22"/>
              </w:rPr>
              <w:t>социальных группах</w:t>
            </w: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(2)</w:t>
            </w:r>
          </w:p>
        </w:tc>
        <w:tc>
          <w:tcPr>
            <w:tcW w:w="3685" w:type="dxa"/>
            <w:vMerge/>
          </w:tcPr>
          <w:p w:rsidR="00F5731A" w:rsidRPr="004E015C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(3)</w:t>
            </w:r>
          </w:p>
        </w:tc>
        <w:tc>
          <w:tcPr>
            <w:tcW w:w="3685" w:type="dxa"/>
            <w:vMerge/>
          </w:tcPr>
          <w:p w:rsidR="00F5731A" w:rsidRPr="004E015C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685" w:type="dxa"/>
          </w:tcPr>
          <w:p w:rsidR="00F5731A" w:rsidRPr="00F94919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F94919">
              <w:rPr>
                <w:sz w:val="22"/>
                <w:szCs w:val="22"/>
              </w:rPr>
              <w:t>Сформиров</w:t>
            </w:r>
            <w:r>
              <w:rPr>
                <w:sz w:val="22"/>
                <w:szCs w:val="22"/>
              </w:rPr>
              <w:t>анность</w:t>
            </w:r>
            <w:proofErr w:type="spellEnd"/>
            <w:r>
              <w:rPr>
                <w:sz w:val="22"/>
                <w:szCs w:val="22"/>
              </w:rPr>
              <w:t xml:space="preserve">  уважительного  отноше</w:t>
            </w:r>
            <w:r w:rsidRPr="00F94919">
              <w:rPr>
                <w:sz w:val="22"/>
                <w:szCs w:val="22"/>
              </w:rPr>
              <w:t xml:space="preserve">ния  к  России,  </w:t>
            </w:r>
            <w:r>
              <w:rPr>
                <w:sz w:val="22"/>
                <w:szCs w:val="22"/>
              </w:rPr>
              <w:t xml:space="preserve">своей  семье,  культуре  нашей страны, её современной жизни; </w:t>
            </w:r>
            <w:r w:rsidRPr="00F94919">
              <w:rPr>
                <w:sz w:val="22"/>
                <w:szCs w:val="22"/>
              </w:rPr>
              <w:t xml:space="preserve">страны, её современной жизни; </w:t>
            </w:r>
            <w:r>
              <w:rPr>
                <w:sz w:val="22"/>
                <w:szCs w:val="22"/>
              </w:rPr>
              <w:t>готовность излагать свое мнение и аргументировать свою точку зрения;</w:t>
            </w:r>
          </w:p>
          <w:p w:rsidR="00F5731A" w:rsidRPr="004E015C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 w:rsidRPr="00F94919">
              <w:rPr>
                <w:sz w:val="22"/>
                <w:szCs w:val="22"/>
              </w:rPr>
              <w:t>осознанно  стр</w:t>
            </w:r>
            <w:r>
              <w:rPr>
                <w:sz w:val="22"/>
                <w:szCs w:val="22"/>
              </w:rPr>
              <w:t xml:space="preserve">оить  речевое  высказывание  в </w:t>
            </w:r>
            <w:r w:rsidRPr="00F94919">
              <w:rPr>
                <w:sz w:val="22"/>
                <w:szCs w:val="22"/>
              </w:rPr>
              <w:t xml:space="preserve">соответствии с задачами коммуникации </w:t>
            </w:r>
          </w:p>
        </w:tc>
        <w:tc>
          <w:tcPr>
            <w:tcW w:w="3686" w:type="dxa"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Будут сформированы основы гражданской  идентичности, своей  этнической  принадлежности в форме осознания «Я» как члена семьи, представителя народа, гражданина России </w:t>
            </w:r>
            <w:r w:rsidRPr="00F94919">
              <w:rPr>
                <w:sz w:val="22"/>
                <w:szCs w:val="22"/>
              </w:rPr>
              <w:t xml:space="preserve">/  </w:t>
            </w:r>
            <w:r w:rsidRPr="00F94919">
              <w:rPr>
                <w:i/>
                <w:sz w:val="22"/>
                <w:szCs w:val="22"/>
              </w:rPr>
              <w:t>осознавать  свою неразрывную  связь  с разнообразными окружающими  социальными группами</w:t>
            </w: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(1)</w:t>
            </w:r>
          </w:p>
        </w:tc>
        <w:tc>
          <w:tcPr>
            <w:tcW w:w="3685" w:type="dxa"/>
            <w:vMerge w:val="restart"/>
          </w:tcPr>
          <w:p w:rsidR="00F5731A" w:rsidRPr="004E015C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F94919">
              <w:rPr>
                <w:sz w:val="22"/>
                <w:szCs w:val="22"/>
              </w:rPr>
              <w:t>Сформиров</w:t>
            </w:r>
            <w:r>
              <w:rPr>
                <w:sz w:val="22"/>
                <w:szCs w:val="22"/>
              </w:rPr>
              <w:t>анность</w:t>
            </w:r>
            <w:proofErr w:type="spellEnd"/>
            <w:r>
              <w:rPr>
                <w:sz w:val="22"/>
                <w:szCs w:val="22"/>
              </w:rPr>
              <w:t xml:space="preserve">  уважительного  отношения к родному краю; осознанно  строить  речевое </w:t>
            </w:r>
            <w:r>
              <w:rPr>
                <w:sz w:val="22"/>
                <w:szCs w:val="22"/>
              </w:rPr>
              <w:lastRenderedPageBreak/>
              <w:t xml:space="preserve">высказывание  в </w:t>
            </w:r>
            <w:r w:rsidRPr="00F94919">
              <w:rPr>
                <w:sz w:val="22"/>
                <w:szCs w:val="22"/>
              </w:rPr>
              <w:t xml:space="preserve">соответствии с задачами коммуникации </w:t>
            </w:r>
          </w:p>
        </w:tc>
        <w:tc>
          <w:tcPr>
            <w:tcW w:w="3686" w:type="dxa"/>
            <w:vMerge w:val="restart"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Будут сформированы основы гражданской  идентичности, своей  этнической  принадлежности в </w:t>
            </w:r>
            <w:r>
              <w:rPr>
                <w:sz w:val="22"/>
                <w:szCs w:val="22"/>
              </w:rPr>
              <w:lastRenderedPageBreak/>
              <w:t>форме осознания «Я» как члена семьи, представителя  народа,  гражданина  России; описывать  достопримечатель</w:t>
            </w:r>
            <w:r w:rsidRPr="00DA1BAA">
              <w:rPr>
                <w:sz w:val="22"/>
                <w:szCs w:val="22"/>
              </w:rPr>
              <w:t>ности столицы и родного края</w:t>
            </w: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84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>
              <w:rPr>
                <w:sz w:val="22"/>
                <w:szCs w:val="22"/>
              </w:rPr>
              <w:lastRenderedPageBreak/>
              <w:t>(2)</w:t>
            </w:r>
          </w:p>
        </w:tc>
        <w:tc>
          <w:tcPr>
            <w:tcW w:w="3685" w:type="dxa"/>
            <w:vMerge/>
          </w:tcPr>
          <w:p w:rsidR="00F5731A" w:rsidRPr="00F94919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 (3)</w:t>
            </w:r>
          </w:p>
        </w:tc>
        <w:tc>
          <w:tcPr>
            <w:tcW w:w="3685" w:type="dxa"/>
            <w:vMerge/>
          </w:tcPr>
          <w:p w:rsidR="00F5731A" w:rsidRPr="00F94919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(4)</w:t>
            </w:r>
          </w:p>
        </w:tc>
        <w:tc>
          <w:tcPr>
            <w:tcW w:w="3685" w:type="dxa"/>
            <w:vMerge/>
          </w:tcPr>
          <w:p w:rsidR="00F5731A" w:rsidRPr="00F94919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</w:tr>
      <w:tr w:rsidR="00F5731A" w:rsidRPr="00CC2DFA" w:rsidTr="00F97FD3">
        <w:tc>
          <w:tcPr>
            <w:tcW w:w="534" w:type="dxa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(5)</w:t>
            </w:r>
          </w:p>
        </w:tc>
        <w:tc>
          <w:tcPr>
            <w:tcW w:w="3685" w:type="dxa"/>
            <w:vMerge/>
          </w:tcPr>
          <w:p w:rsidR="00F5731A" w:rsidRPr="00F94919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F5731A" w:rsidRDefault="00F5731A" w:rsidP="00F97FD3">
            <w:pPr>
              <w:pStyle w:val="a8"/>
              <w:spacing w:after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5731A" w:rsidRDefault="00F5731A" w:rsidP="00F97FD3">
            <w:pPr>
              <w:pStyle w:val="a8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</w:tr>
    </w:tbl>
    <w:p w:rsidR="00F5731A" w:rsidRDefault="00F5731A" w:rsidP="00F5731A">
      <w:pPr>
        <w:contextualSpacing/>
      </w:pPr>
    </w:p>
    <w:p w:rsidR="00F5731A" w:rsidRDefault="00F5731A" w:rsidP="00FC407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Задания части 1 проверочной работы были </w:t>
      </w:r>
      <w:proofErr w:type="gramStart"/>
      <w:r>
        <w:rPr>
          <w:sz w:val="28"/>
          <w:szCs w:val="28"/>
        </w:rPr>
        <w:t>направлены</w:t>
      </w:r>
      <w:proofErr w:type="gramEnd"/>
      <w:r>
        <w:rPr>
          <w:sz w:val="28"/>
          <w:szCs w:val="28"/>
        </w:rPr>
        <w:t xml:space="preserve">  прежде  всего  на </w:t>
      </w:r>
      <w:r w:rsidRPr="00EA1801">
        <w:rPr>
          <w:sz w:val="28"/>
          <w:szCs w:val="28"/>
        </w:rPr>
        <w:t xml:space="preserve">выявление  уровня  владения  обучающимися  начальными  сведениями  </w:t>
      </w:r>
      <w:r>
        <w:rPr>
          <w:sz w:val="28"/>
          <w:szCs w:val="28"/>
        </w:rPr>
        <w:br/>
      </w:r>
      <w:r w:rsidRPr="00EA1801">
        <w:rPr>
          <w:sz w:val="28"/>
          <w:szCs w:val="28"/>
        </w:rPr>
        <w:t>о сущности  и  особенностях  природных  объекто</w:t>
      </w:r>
      <w:r>
        <w:rPr>
          <w:sz w:val="28"/>
          <w:szCs w:val="28"/>
        </w:rPr>
        <w:t xml:space="preserve">в,  процессов  и  явлений,  об </w:t>
      </w:r>
      <w:r w:rsidRPr="00EA1801">
        <w:rPr>
          <w:sz w:val="28"/>
          <w:szCs w:val="28"/>
        </w:rPr>
        <w:t xml:space="preserve">элементарных  нормах  </w:t>
      </w:r>
      <w:proofErr w:type="spellStart"/>
      <w:r w:rsidRPr="00EA1801">
        <w:rPr>
          <w:sz w:val="28"/>
          <w:szCs w:val="28"/>
        </w:rPr>
        <w:t>здоровьесберегающ</w:t>
      </w:r>
      <w:r>
        <w:rPr>
          <w:sz w:val="28"/>
          <w:szCs w:val="28"/>
        </w:rPr>
        <w:t>его</w:t>
      </w:r>
      <w:proofErr w:type="spellEnd"/>
      <w:r>
        <w:rPr>
          <w:sz w:val="28"/>
          <w:szCs w:val="28"/>
        </w:rPr>
        <w:t xml:space="preserve">  поведения  в  природной  </w:t>
      </w:r>
      <w:r>
        <w:rPr>
          <w:sz w:val="28"/>
          <w:szCs w:val="28"/>
        </w:rPr>
        <w:br/>
        <w:t xml:space="preserve">и </w:t>
      </w:r>
      <w:r w:rsidRPr="00EA1801">
        <w:rPr>
          <w:sz w:val="28"/>
          <w:szCs w:val="28"/>
        </w:rPr>
        <w:t>социальной  среде,  а  также  на  освоение  умений  анализировать  информацию, представленную в разных фор</w:t>
      </w:r>
      <w:r>
        <w:rPr>
          <w:sz w:val="28"/>
          <w:szCs w:val="28"/>
        </w:rPr>
        <w:t xml:space="preserve">мах. </w:t>
      </w:r>
    </w:p>
    <w:p w:rsidR="00F5731A" w:rsidRPr="00EA1801" w:rsidRDefault="00F5731A" w:rsidP="00FC4075">
      <w:pPr>
        <w:ind w:firstLine="709"/>
        <w:contextualSpacing/>
        <w:jc w:val="both"/>
        <w:rPr>
          <w:sz w:val="28"/>
          <w:szCs w:val="28"/>
        </w:rPr>
      </w:pPr>
      <w:r w:rsidRPr="00EA1801">
        <w:rPr>
          <w:sz w:val="28"/>
          <w:szCs w:val="28"/>
        </w:rPr>
        <w:t xml:space="preserve">Задание  1 </w:t>
      </w:r>
      <w:r>
        <w:rPr>
          <w:sz w:val="28"/>
          <w:szCs w:val="28"/>
        </w:rPr>
        <w:t>(средний процент выполнения – 93)</w:t>
      </w:r>
      <w:r w:rsidRPr="00EA1801">
        <w:rPr>
          <w:sz w:val="28"/>
          <w:szCs w:val="28"/>
        </w:rPr>
        <w:t xml:space="preserve"> проверя</w:t>
      </w:r>
      <w:r>
        <w:rPr>
          <w:sz w:val="28"/>
          <w:szCs w:val="28"/>
        </w:rPr>
        <w:t>ло</w:t>
      </w:r>
      <w:r w:rsidRPr="00EA1801">
        <w:rPr>
          <w:sz w:val="28"/>
          <w:szCs w:val="28"/>
        </w:rPr>
        <w:t xml:space="preserve">  умение  анализировать  изображение  и  узнавать объекты, с которыми обучающиеся встречались в повседневной жизни или при изучении учебных предметов, выявлять их существенные свойства. </w:t>
      </w:r>
      <w:r>
        <w:rPr>
          <w:sz w:val="28"/>
          <w:szCs w:val="28"/>
        </w:rPr>
        <w:t xml:space="preserve">В среднем 93 % </w:t>
      </w:r>
      <w:proofErr w:type="gramStart"/>
      <w:r>
        <w:rPr>
          <w:sz w:val="28"/>
          <w:szCs w:val="28"/>
        </w:rPr>
        <w:t>четвероклассников</w:t>
      </w:r>
      <w:proofErr w:type="gramEnd"/>
      <w:r>
        <w:rPr>
          <w:sz w:val="28"/>
          <w:szCs w:val="28"/>
        </w:rPr>
        <w:t xml:space="preserve"> верно указали предмет, который изготовлен из материала, обозначенного </w:t>
      </w:r>
      <w:r>
        <w:rPr>
          <w:sz w:val="28"/>
          <w:szCs w:val="28"/>
        </w:rPr>
        <w:br/>
        <w:t>в задании.</w:t>
      </w:r>
    </w:p>
    <w:p w:rsidR="00F5731A" w:rsidRPr="00EA1801" w:rsidRDefault="00F5731A" w:rsidP="00FC4075">
      <w:pPr>
        <w:ind w:firstLine="709"/>
        <w:contextualSpacing/>
        <w:jc w:val="both"/>
        <w:rPr>
          <w:sz w:val="28"/>
          <w:szCs w:val="28"/>
        </w:rPr>
      </w:pPr>
      <w:r w:rsidRPr="00EA1801">
        <w:rPr>
          <w:sz w:val="28"/>
          <w:szCs w:val="28"/>
        </w:rPr>
        <w:t>Основой  задания  2  явля</w:t>
      </w:r>
      <w:r>
        <w:rPr>
          <w:sz w:val="28"/>
          <w:szCs w:val="28"/>
        </w:rPr>
        <w:t>лась</w:t>
      </w:r>
      <w:r w:rsidRPr="00EA1801">
        <w:rPr>
          <w:sz w:val="28"/>
          <w:szCs w:val="28"/>
        </w:rPr>
        <w:t xml:space="preserve">  таблица  с  </w:t>
      </w:r>
      <w:r>
        <w:rPr>
          <w:sz w:val="28"/>
          <w:szCs w:val="28"/>
        </w:rPr>
        <w:t xml:space="preserve">прогнозом  погоды  </w:t>
      </w:r>
      <w:r w:rsidR="00FC4075">
        <w:rPr>
          <w:sz w:val="28"/>
          <w:szCs w:val="28"/>
        </w:rPr>
        <w:br/>
      </w:r>
      <w:r>
        <w:rPr>
          <w:sz w:val="28"/>
          <w:szCs w:val="28"/>
        </w:rPr>
        <w:t xml:space="preserve">на  3  дня, </w:t>
      </w:r>
      <w:r w:rsidRPr="00EA1801">
        <w:rPr>
          <w:sz w:val="28"/>
          <w:szCs w:val="28"/>
        </w:rPr>
        <w:t>содержащая  часто  употребляемые  на  информационных  ресурсах  и  в  СМИ условные  обозначения.  Задание  2  проверя</w:t>
      </w:r>
      <w:r>
        <w:rPr>
          <w:sz w:val="28"/>
          <w:szCs w:val="28"/>
        </w:rPr>
        <w:t>ло</w:t>
      </w:r>
      <w:r w:rsidRPr="00EA1801">
        <w:rPr>
          <w:sz w:val="28"/>
          <w:szCs w:val="28"/>
        </w:rPr>
        <w:t xml:space="preserve">  умение  понимать  информацию, представленную  разными  способами  (словесно,  знаково-символическими средствами и т.п.)</w:t>
      </w:r>
      <w:r>
        <w:rPr>
          <w:sz w:val="28"/>
          <w:szCs w:val="28"/>
        </w:rPr>
        <w:t xml:space="preserve"> и переводить информацию </w:t>
      </w:r>
      <w:r w:rsidR="00FC4075"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условно-графической в текстовую</w:t>
      </w:r>
      <w:r w:rsidRPr="00EA1801">
        <w:rPr>
          <w:sz w:val="28"/>
          <w:szCs w:val="28"/>
        </w:rPr>
        <w:t>.</w:t>
      </w:r>
      <w:r>
        <w:rPr>
          <w:sz w:val="28"/>
          <w:szCs w:val="28"/>
        </w:rPr>
        <w:t xml:space="preserve"> Полученные результаты выполнения данного задания показывают, что более двух трети обучающихся (67 %) могут работать с информацией, закодированной с помощью метеорологических знаков.</w:t>
      </w:r>
      <w:r w:rsidRPr="00EA180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</w:p>
    <w:p w:rsidR="00F5731A" w:rsidRPr="00EA1801" w:rsidRDefault="00F5731A" w:rsidP="00FC4075">
      <w:pPr>
        <w:ind w:firstLine="709"/>
        <w:contextualSpacing/>
        <w:jc w:val="both"/>
        <w:rPr>
          <w:sz w:val="28"/>
          <w:szCs w:val="28"/>
        </w:rPr>
      </w:pPr>
      <w:r w:rsidRPr="00EA1801">
        <w:rPr>
          <w:sz w:val="28"/>
          <w:szCs w:val="28"/>
        </w:rPr>
        <w:t>Основой  задания  3  явля</w:t>
      </w:r>
      <w:r>
        <w:rPr>
          <w:sz w:val="28"/>
          <w:szCs w:val="28"/>
        </w:rPr>
        <w:t>лась</w:t>
      </w:r>
      <w:r w:rsidRPr="00EA1801">
        <w:rPr>
          <w:sz w:val="28"/>
          <w:szCs w:val="28"/>
        </w:rPr>
        <w:t xml:space="preserve">  карта  материков  Земли  и  изображения </w:t>
      </w:r>
    </w:p>
    <w:p w:rsidR="00F5731A" w:rsidRPr="00EA1801" w:rsidRDefault="00F5731A" w:rsidP="00F5731A">
      <w:pPr>
        <w:contextualSpacing/>
        <w:jc w:val="both"/>
        <w:rPr>
          <w:sz w:val="28"/>
          <w:szCs w:val="28"/>
        </w:rPr>
      </w:pPr>
      <w:r w:rsidRPr="00EA1801">
        <w:rPr>
          <w:sz w:val="28"/>
          <w:szCs w:val="28"/>
        </w:rPr>
        <w:t>животных  и  растений.  Треб</w:t>
      </w:r>
      <w:r>
        <w:rPr>
          <w:sz w:val="28"/>
          <w:szCs w:val="28"/>
        </w:rPr>
        <w:t>овалось</w:t>
      </w:r>
      <w:r w:rsidRPr="00EA1801">
        <w:rPr>
          <w:sz w:val="28"/>
          <w:szCs w:val="28"/>
        </w:rPr>
        <w:t xml:space="preserve">  назвать  отмеченные  буквами  материки  и определить, какие из приведенных в задании животных </w:t>
      </w:r>
      <w:r w:rsidR="00FC4075">
        <w:rPr>
          <w:sz w:val="28"/>
          <w:szCs w:val="28"/>
        </w:rPr>
        <w:br/>
      </w:r>
      <w:r w:rsidRPr="00EA180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EA1801">
        <w:rPr>
          <w:sz w:val="28"/>
          <w:szCs w:val="28"/>
        </w:rPr>
        <w:t>растений обитают в естественной среде на каждом из этих материков. Задание поверя</w:t>
      </w:r>
      <w:r>
        <w:rPr>
          <w:sz w:val="28"/>
          <w:szCs w:val="28"/>
        </w:rPr>
        <w:t>ло</w:t>
      </w:r>
      <w:r w:rsidRPr="00EA1801">
        <w:rPr>
          <w:sz w:val="28"/>
          <w:szCs w:val="28"/>
        </w:rPr>
        <w:t xml:space="preserve"> овладение логическими универсальными действиями. </w:t>
      </w:r>
      <w:r>
        <w:rPr>
          <w:sz w:val="28"/>
          <w:szCs w:val="28"/>
        </w:rPr>
        <w:t xml:space="preserve">Правильно записали название материка, обозначенного на карте, 74 % школьников, а название животных (растений), изображенных </w:t>
      </w:r>
      <w:r w:rsidR="00FC4075">
        <w:rPr>
          <w:sz w:val="28"/>
          <w:szCs w:val="28"/>
        </w:rPr>
        <w:br/>
      </w:r>
      <w:r>
        <w:rPr>
          <w:sz w:val="28"/>
          <w:szCs w:val="28"/>
        </w:rPr>
        <w:t xml:space="preserve">на фотографиях  – 76 % обучающихся. Определить типичных обитателей данной территории из числа изображенных животных (растений) смогли чуть больше половины  четвероклассников (53 %). </w:t>
      </w:r>
    </w:p>
    <w:p w:rsidR="00F5731A" w:rsidRPr="00EA1801" w:rsidRDefault="00F5731A" w:rsidP="00FC4075">
      <w:pPr>
        <w:ind w:firstLine="709"/>
        <w:contextualSpacing/>
        <w:jc w:val="both"/>
        <w:rPr>
          <w:sz w:val="28"/>
          <w:szCs w:val="28"/>
        </w:rPr>
      </w:pPr>
      <w:r w:rsidRPr="00EA1801">
        <w:rPr>
          <w:sz w:val="28"/>
          <w:szCs w:val="28"/>
        </w:rPr>
        <w:t xml:space="preserve">Задание  4 </w:t>
      </w:r>
      <w:r>
        <w:rPr>
          <w:sz w:val="28"/>
          <w:szCs w:val="28"/>
        </w:rPr>
        <w:t>проверяло</w:t>
      </w:r>
      <w:r w:rsidRPr="00EA18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умение делать логические выводы, основанные </w:t>
      </w:r>
      <w:r>
        <w:rPr>
          <w:sz w:val="28"/>
          <w:szCs w:val="28"/>
        </w:rPr>
        <w:br/>
        <w:t xml:space="preserve">на правилах здорового образа жизни, закономерностях функционирования организма человека, а также </w:t>
      </w:r>
      <w:r w:rsidRPr="00EA1801">
        <w:rPr>
          <w:sz w:val="28"/>
          <w:szCs w:val="28"/>
        </w:rPr>
        <w:t>направлено  на  проверку</w:t>
      </w:r>
      <w:r>
        <w:rPr>
          <w:sz w:val="28"/>
          <w:szCs w:val="28"/>
        </w:rPr>
        <w:t xml:space="preserve">  освоения  элементарных  норм </w:t>
      </w:r>
      <w:proofErr w:type="spellStart"/>
      <w:r w:rsidRPr="00EA1801">
        <w:rPr>
          <w:sz w:val="28"/>
          <w:szCs w:val="28"/>
        </w:rPr>
        <w:t>здоровьесберегающего</w:t>
      </w:r>
      <w:proofErr w:type="spellEnd"/>
      <w:r w:rsidRPr="00EA1801">
        <w:rPr>
          <w:sz w:val="28"/>
          <w:szCs w:val="28"/>
        </w:rPr>
        <w:t xml:space="preserve"> поведения в природной </w:t>
      </w:r>
      <w:r w:rsidR="00572A33">
        <w:rPr>
          <w:sz w:val="28"/>
          <w:szCs w:val="28"/>
        </w:rPr>
        <w:br/>
      </w:r>
      <w:r w:rsidRPr="00EA1801">
        <w:rPr>
          <w:sz w:val="28"/>
          <w:szCs w:val="28"/>
        </w:rPr>
        <w:t xml:space="preserve">и социальной среде. </w:t>
      </w:r>
      <w:r>
        <w:rPr>
          <w:sz w:val="28"/>
          <w:szCs w:val="28"/>
        </w:rPr>
        <w:t xml:space="preserve">Обучающиеся продемонстрировали хорошие знания данной содержательной области. Большинство обучающихся (84 %) </w:t>
      </w:r>
      <w:r>
        <w:rPr>
          <w:sz w:val="28"/>
          <w:szCs w:val="28"/>
        </w:rPr>
        <w:lastRenderedPageBreak/>
        <w:t>правильно составили два правила из приведенных частей фраз, которые помогают человеку сохранить здоровье и жизнь.</w:t>
      </w:r>
    </w:p>
    <w:p w:rsidR="00F5731A" w:rsidRPr="00EA1801" w:rsidRDefault="00F5731A" w:rsidP="00FC4075">
      <w:pPr>
        <w:ind w:firstLine="709"/>
        <w:contextualSpacing/>
        <w:jc w:val="both"/>
        <w:rPr>
          <w:sz w:val="28"/>
          <w:szCs w:val="28"/>
        </w:rPr>
      </w:pPr>
      <w:r w:rsidRPr="00EA1801">
        <w:rPr>
          <w:sz w:val="28"/>
          <w:szCs w:val="28"/>
        </w:rPr>
        <w:t>В  задании  5</w:t>
      </w:r>
      <w:r>
        <w:rPr>
          <w:sz w:val="28"/>
          <w:szCs w:val="28"/>
        </w:rPr>
        <w:t xml:space="preserve"> (средний процент выполнения – 70)</w:t>
      </w:r>
      <w:r w:rsidRPr="00EA1801">
        <w:rPr>
          <w:sz w:val="28"/>
          <w:szCs w:val="28"/>
        </w:rPr>
        <w:t xml:space="preserve">  на  </w:t>
      </w:r>
      <w:proofErr w:type="gramStart"/>
      <w:r w:rsidRPr="00EA1801">
        <w:rPr>
          <w:sz w:val="28"/>
          <w:szCs w:val="28"/>
        </w:rPr>
        <w:t>основе</w:t>
      </w:r>
      <w:proofErr w:type="gramEnd"/>
      <w:r w:rsidRPr="00EA1801">
        <w:rPr>
          <w:sz w:val="28"/>
          <w:szCs w:val="28"/>
        </w:rPr>
        <w:t xml:space="preserve">  предложенной  для</w:t>
      </w:r>
      <w:r>
        <w:rPr>
          <w:sz w:val="28"/>
          <w:szCs w:val="28"/>
        </w:rPr>
        <w:t xml:space="preserve">  анализа  модели  проверялось </w:t>
      </w:r>
      <w:r w:rsidRPr="00EA1801">
        <w:rPr>
          <w:sz w:val="28"/>
          <w:szCs w:val="28"/>
        </w:rPr>
        <w:t xml:space="preserve">овладение  начальными  сведениями  о  строении  тела  человека  (умение распознать конкретные части тела и органы). </w:t>
      </w:r>
    </w:p>
    <w:p w:rsidR="00F5731A" w:rsidRPr="00EA1801" w:rsidRDefault="00F5731A" w:rsidP="00FC4075">
      <w:pPr>
        <w:ind w:firstLine="709"/>
        <w:contextualSpacing/>
        <w:jc w:val="both"/>
        <w:rPr>
          <w:sz w:val="28"/>
          <w:szCs w:val="28"/>
        </w:rPr>
      </w:pPr>
      <w:r w:rsidRPr="00EA1801">
        <w:rPr>
          <w:sz w:val="28"/>
          <w:szCs w:val="28"/>
        </w:rPr>
        <w:t>Задание 6 связано с элементарными сп</w:t>
      </w:r>
      <w:r>
        <w:rPr>
          <w:sz w:val="28"/>
          <w:szCs w:val="28"/>
        </w:rPr>
        <w:t xml:space="preserve">особами изучения природы – его </w:t>
      </w:r>
      <w:r w:rsidRPr="00EA1801">
        <w:rPr>
          <w:sz w:val="28"/>
          <w:szCs w:val="28"/>
        </w:rPr>
        <w:t>основой  является  описание  реального  эксперимента.  Первая  часть  задания проверя</w:t>
      </w:r>
      <w:r>
        <w:rPr>
          <w:sz w:val="28"/>
          <w:szCs w:val="28"/>
        </w:rPr>
        <w:t>ла</w:t>
      </w:r>
      <w:r w:rsidRPr="00EA1801">
        <w:rPr>
          <w:sz w:val="28"/>
          <w:szCs w:val="28"/>
        </w:rPr>
        <w:t xml:space="preserve">  умение  </w:t>
      </w:r>
      <w:proofErr w:type="gramStart"/>
      <w:r w:rsidRPr="00EA1801">
        <w:rPr>
          <w:sz w:val="28"/>
          <w:szCs w:val="28"/>
        </w:rPr>
        <w:t>обучающихся</w:t>
      </w:r>
      <w:proofErr w:type="gramEnd"/>
      <w:r w:rsidRPr="00EA1801">
        <w:rPr>
          <w:sz w:val="28"/>
          <w:szCs w:val="28"/>
        </w:rPr>
        <w:t xml:space="preserve">  вычленять  из  текста  описания  информацию, представленную  в  явном  виде,  сравнивать  описанные  </w:t>
      </w:r>
      <w:r>
        <w:rPr>
          <w:sz w:val="28"/>
          <w:szCs w:val="28"/>
        </w:rPr>
        <w:br/>
      </w:r>
      <w:r w:rsidRPr="00EA1801">
        <w:rPr>
          <w:sz w:val="28"/>
          <w:szCs w:val="28"/>
        </w:rPr>
        <w:t xml:space="preserve">в  тексте  объекты, процессы. </w:t>
      </w:r>
      <w:r>
        <w:rPr>
          <w:sz w:val="28"/>
          <w:szCs w:val="28"/>
        </w:rPr>
        <w:t xml:space="preserve">Сравнили условия проведения описанного эксперимента верно большинство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(86 %). </w:t>
      </w:r>
      <w:r w:rsidRPr="00EA1801">
        <w:rPr>
          <w:sz w:val="28"/>
          <w:szCs w:val="28"/>
        </w:rPr>
        <w:t xml:space="preserve">Вторая и третья части задания </w:t>
      </w:r>
      <w:r>
        <w:rPr>
          <w:sz w:val="28"/>
          <w:szCs w:val="28"/>
        </w:rPr>
        <w:t xml:space="preserve">6 </w:t>
      </w:r>
      <w:r w:rsidRPr="00EA1801">
        <w:rPr>
          <w:sz w:val="28"/>
          <w:szCs w:val="28"/>
        </w:rPr>
        <w:t>предполага</w:t>
      </w:r>
      <w:r>
        <w:rPr>
          <w:sz w:val="28"/>
          <w:szCs w:val="28"/>
        </w:rPr>
        <w:t>ли</w:t>
      </w:r>
      <w:r w:rsidRPr="00EA1801">
        <w:rPr>
          <w:sz w:val="28"/>
          <w:szCs w:val="28"/>
        </w:rPr>
        <w:t xml:space="preserve"> развернутый ответ обучающегося. </w:t>
      </w:r>
      <w:r>
        <w:rPr>
          <w:sz w:val="28"/>
          <w:szCs w:val="28"/>
        </w:rPr>
        <w:t>Во в</w:t>
      </w:r>
      <w:r w:rsidRPr="00EA1801">
        <w:rPr>
          <w:sz w:val="28"/>
          <w:szCs w:val="28"/>
        </w:rPr>
        <w:t>тор</w:t>
      </w:r>
      <w:r>
        <w:rPr>
          <w:sz w:val="28"/>
          <w:szCs w:val="28"/>
        </w:rPr>
        <w:t>ой</w:t>
      </w:r>
      <w:r w:rsidRPr="00EA1801">
        <w:rPr>
          <w:sz w:val="28"/>
          <w:szCs w:val="28"/>
        </w:rPr>
        <w:t xml:space="preserve"> част</w:t>
      </w:r>
      <w:r>
        <w:rPr>
          <w:sz w:val="28"/>
          <w:szCs w:val="28"/>
        </w:rPr>
        <w:t>и</w:t>
      </w:r>
      <w:r w:rsidRPr="00EA1801">
        <w:rPr>
          <w:sz w:val="28"/>
          <w:szCs w:val="28"/>
        </w:rPr>
        <w:t xml:space="preserve"> задания треб</w:t>
      </w:r>
      <w:r>
        <w:rPr>
          <w:sz w:val="28"/>
          <w:szCs w:val="28"/>
        </w:rPr>
        <w:t>овалось</w:t>
      </w:r>
      <w:r w:rsidRPr="00EA1801">
        <w:rPr>
          <w:sz w:val="28"/>
          <w:szCs w:val="28"/>
        </w:rPr>
        <w:t xml:space="preserve"> сделать вывод на основе проведенного опыта.  </w:t>
      </w:r>
      <w:r>
        <w:rPr>
          <w:sz w:val="28"/>
          <w:szCs w:val="28"/>
        </w:rPr>
        <w:t>Средний процент выполнения данного задания – 53. Средний процент выполнения т</w:t>
      </w:r>
      <w:r w:rsidRPr="00EA1801">
        <w:rPr>
          <w:sz w:val="28"/>
          <w:szCs w:val="28"/>
        </w:rPr>
        <w:t>реть</w:t>
      </w:r>
      <w:r>
        <w:rPr>
          <w:sz w:val="28"/>
          <w:szCs w:val="28"/>
        </w:rPr>
        <w:t>ей</w:t>
      </w:r>
      <w:r w:rsidRPr="00EA1801">
        <w:rPr>
          <w:sz w:val="28"/>
          <w:szCs w:val="28"/>
        </w:rPr>
        <w:t xml:space="preserve">  част</w:t>
      </w:r>
      <w:r>
        <w:rPr>
          <w:sz w:val="28"/>
          <w:szCs w:val="28"/>
        </w:rPr>
        <w:t>и</w:t>
      </w:r>
      <w:r w:rsidRPr="00EA1801">
        <w:rPr>
          <w:sz w:val="28"/>
          <w:szCs w:val="28"/>
        </w:rPr>
        <w:t xml:space="preserve">  задания</w:t>
      </w:r>
      <w:r>
        <w:rPr>
          <w:sz w:val="28"/>
          <w:szCs w:val="28"/>
        </w:rPr>
        <w:t>, проверяющего</w:t>
      </w:r>
      <w:r w:rsidRPr="00EA1801">
        <w:rPr>
          <w:sz w:val="28"/>
          <w:szCs w:val="28"/>
        </w:rPr>
        <w:t xml:space="preserve"> умение  проводить  аналогии</w:t>
      </w:r>
      <w:r>
        <w:rPr>
          <w:sz w:val="28"/>
          <w:szCs w:val="28"/>
        </w:rPr>
        <w:t>,</w:t>
      </w:r>
      <w:r w:rsidRPr="00EA1801">
        <w:rPr>
          <w:sz w:val="28"/>
          <w:szCs w:val="28"/>
        </w:rPr>
        <w:t xml:space="preserve">  строить рассуждения</w:t>
      </w:r>
      <w:r>
        <w:rPr>
          <w:sz w:val="28"/>
          <w:szCs w:val="28"/>
        </w:rPr>
        <w:t xml:space="preserve">, составляет 35 % </w:t>
      </w:r>
      <w:r w:rsidRPr="00EA1801">
        <w:rPr>
          <w:sz w:val="28"/>
          <w:szCs w:val="28"/>
        </w:rPr>
        <w:t xml:space="preserve">. </w:t>
      </w:r>
    </w:p>
    <w:p w:rsidR="00F5731A" w:rsidRPr="00EA1801" w:rsidRDefault="00F5731A" w:rsidP="00FC4075">
      <w:pPr>
        <w:ind w:firstLine="709"/>
        <w:contextualSpacing/>
        <w:jc w:val="both"/>
        <w:rPr>
          <w:sz w:val="28"/>
          <w:szCs w:val="28"/>
        </w:rPr>
      </w:pPr>
      <w:r w:rsidRPr="00EA1801">
        <w:rPr>
          <w:sz w:val="28"/>
          <w:szCs w:val="28"/>
        </w:rPr>
        <w:t xml:space="preserve">Задания части 2 </w:t>
      </w:r>
      <w:r>
        <w:rPr>
          <w:sz w:val="28"/>
          <w:szCs w:val="28"/>
        </w:rPr>
        <w:t xml:space="preserve">проверочной работы были </w:t>
      </w:r>
      <w:proofErr w:type="gramStart"/>
      <w:r w:rsidRPr="00EA1801">
        <w:rPr>
          <w:sz w:val="28"/>
          <w:szCs w:val="28"/>
        </w:rPr>
        <w:t>направлены</w:t>
      </w:r>
      <w:proofErr w:type="gramEnd"/>
      <w:r w:rsidRPr="00EA1801">
        <w:rPr>
          <w:sz w:val="28"/>
          <w:szCs w:val="28"/>
        </w:rPr>
        <w:t xml:space="preserve"> прежде всег</w:t>
      </w: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br/>
        <w:t xml:space="preserve">на выявление уровня владения </w:t>
      </w:r>
      <w:r w:rsidRPr="00EA1801">
        <w:rPr>
          <w:sz w:val="28"/>
          <w:szCs w:val="28"/>
        </w:rPr>
        <w:t xml:space="preserve">обучающимися  начальными  сведениями  </w:t>
      </w:r>
      <w:r>
        <w:rPr>
          <w:sz w:val="28"/>
          <w:szCs w:val="28"/>
        </w:rPr>
        <w:br/>
      </w:r>
      <w:r w:rsidRPr="00EA1801">
        <w:rPr>
          <w:sz w:val="28"/>
          <w:szCs w:val="28"/>
        </w:rPr>
        <w:t>о  сущности  и  особен</w:t>
      </w:r>
      <w:r>
        <w:rPr>
          <w:sz w:val="28"/>
          <w:szCs w:val="28"/>
        </w:rPr>
        <w:t xml:space="preserve">ностях </w:t>
      </w:r>
      <w:r w:rsidRPr="00EA1801">
        <w:rPr>
          <w:sz w:val="28"/>
          <w:szCs w:val="28"/>
        </w:rPr>
        <w:t xml:space="preserve">социальных  объектов,  процессов  и  явлений,  </w:t>
      </w:r>
      <w:r>
        <w:rPr>
          <w:sz w:val="28"/>
          <w:szCs w:val="28"/>
        </w:rPr>
        <w:br/>
      </w:r>
      <w:r w:rsidRPr="00EA1801">
        <w:rPr>
          <w:sz w:val="28"/>
          <w:szCs w:val="28"/>
        </w:rPr>
        <w:t xml:space="preserve">об  элементарных  нормах </w:t>
      </w:r>
      <w:r>
        <w:rPr>
          <w:sz w:val="28"/>
          <w:szCs w:val="28"/>
        </w:rPr>
        <w:t xml:space="preserve"> </w:t>
      </w:r>
      <w:r w:rsidRPr="00EA1801">
        <w:rPr>
          <w:sz w:val="28"/>
          <w:szCs w:val="28"/>
        </w:rPr>
        <w:t xml:space="preserve">нравственного,  </w:t>
      </w:r>
      <w:proofErr w:type="spellStart"/>
      <w:r w:rsidRPr="00EA1801">
        <w:rPr>
          <w:sz w:val="28"/>
          <w:szCs w:val="28"/>
        </w:rPr>
        <w:t>здоровьесберегающего</w:t>
      </w:r>
      <w:proofErr w:type="spellEnd"/>
      <w:r w:rsidRPr="00EA1801">
        <w:rPr>
          <w:sz w:val="28"/>
          <w:szCs w:val="28"/>
        </w:rPr>
        <w:t xml:space="preserve">  поведения  в  природной  и  социальной среде, а также на освоение умения осознанно строить речевое </w:t>
      </w:r>
      <w:r>
        <w:rPr>
          <w:sz w:val="28"/>
          <w:szCs w:val="28"/>
        </w:rPr>
        <w:t xml:space="preserve">высказывание в соответствии  с </w:t>
      </w:r>
      <w:r w:rsidRPr="00EA1801">
        <w:rPr>
          <w:sz w:val="28"/>
          <w:szCs w:val="28"/>
        </w:rPr>
        <w:t>коммуникативной  задачей.  Все  задания  этой  части  треб</w:t>
      </w:r>
      <w:r>
        <w:rPr>
          <w:sz w:val="28"/>
          <w:szCs w:val="28"/>
        </w:rPr>
        <w:t>овали</w:t>
      </w:r>
      <w:r w:rsidRPr="00EA1801">
        <w:rPr>
          <w:sz w:val="28"/>
          <w:szCs w:val="28"/>
        </w:rPr>
        <w:t xml:space="preserve"> развернутого ответа. </w:t>
      </w:r>
    </w:p>
    <w:p w:rsidR="00F5731A" w:rsidRPr="00EA1801" w:rsidRDefault="00F5731A" w:rsidP="00FC4075">
      <w:pPr>
        <w:ind w:firstLine="709"/>
        <w:contextualSpacing/>
        <w:jc w:val="both"/>
        <w:rPr>
          <w:sz w:val="28"/>
          <w:szCs w:val="28"/>
        </w:rPr>
      </w:pPr>
      <w:r w:rsidRPr="00EA1801">
        <w:rPr>
          <w:sz w:val="28"/>
          <w:szCs w:val="28"/>
        </w:rPr>
        <w:t xml:space="preserve">Задание  7 </w:t>
      </w:r>
      <w:r>
        <w:rPr>
          <w:sz w:val="28"/>
          <w:szCs w:val="28"/>
        </w:rPr>
        <w:t>(средний процент выполнения – 62)</w:t>
      </w:r>
      <w:r w:rsidRPr="00EA1801">
        <w:rPr>
          <w:sz w:val="28"/>
          <w:szCs w:val="28"/>
        </w:rPr>
        <w:t xml:space="preserve"> проверя</w:t>
      </w:r>
      <w:r>
        <w:rPr>
          <w:sz w:val="28"/>
          <w:szCs w:val="28"/>
        </w:rPr>
        <w:t>ло</w:t>
      </w:r>
      <w:r w:rsidRPr="00EA1801">
        <w:rPr>
          <w:sz w:val="28"/>
          <w:szCs w:val="28"/>
        </w:rPr>
        <w:t xml:space="preserve"> способность  </w:t>
      </w:r>
      <w:r>
        <w:rPr>
          <w:sz w:val="28"/>
          <w:szCs w:val="28"/>
        </w:rPr>
        <w:t xml:space="preserve">обучающихся </w:t>
      </w:r>
      <w:r w:rsidRPr="00EA1801">
        <w:rPr>
          <w:sz w:val="28"/>
          <w:szCs w:val="28"/>
        </w:rPr>
        <w:t>на</w:t>
      </w:r>
      <w:r>
        <w:rPr>
          <w:sz w:val="28"/>
          <w:szCs w:val="28"/>
        </w:rPr>
        <w:t xml:space="preserve">  основе  приведенных  знаково-</w:t>
      </w:r>
      <w:r w:rsidRPr="00EA1801">
        <w:rPr>
          <w:sz w:val="28"/>
          <w:szCs w:val="28"/>
        </w:rPr>
        <w:t>символических изображений с</w:t>
      </w:r>
      <w:r>
        <w:rPr>
          <w:sz w:val="28"/>
          <w:szCs w:val="28"/>
        </w:rPr>
        <w:t xml:space="preserve">формулировать правило поведения, а также умение преобразовывать модель в целях выявления общих правил безопасного поведения и ориентации </w:t>
      </w:r>
      <w:r>
        <w:rPr>
          <w:sz w:val="28"/>
          <w:szCs w:val="28"/>
        </w:rPr>
        <w:br/>
        <w:t>в социальной среде.</w:t>
      </w:r>
      <w:r w:rsidRPr="00EA1801">
        <w:rPr>
          <w:sz w:val="28"/>
          <w:szCs w:val="28"/>
        </w:rPr>
        <w:t xml:space="preserve"> </w:t>
      </w:r>
    </w:p>
    <w:p w:rsidR="00F5731A" w:rsidRPr="00EA1801" w:rsidRDefault="00F5731A" w:rsidP="00FC4075">
      <w:pPr>
        <w:ind w:firstLine="709"/>
        <w:contextualSpacing/>
        <w:jc w:val="both"/>
        <w:rPr>
          <w:sz w:val="28"/>
          <w:szCs w:val="28"/>
        </w:rPr>
      </w:pPr>
      <w:r w:rsidRPr="00EA1801">
        <w:rPr>
          <w:sz w:val="28"/>
          <w:szCs w:val="28"/>
        </w:rPr>
        <w:t>Задание  8  выявля</w:t>
      </w:r>
      <w:r>
        <w:rPr>
          <w:sz w:val="28"/>
          <w:szCs w:val="28"/>
        </w:rPr>
        <w:t>ло</w:t>
      </w:r>
      <w:r w:rsidRPr="00EA1801">
        <w:rPr>
          <w:sz w:val="28"/>
          <w:szCs w:val="28"/>
        </w:rPr>
        <w:t xml:space="preserve">  уровень  </w:t>
      </w:r>
      <w:proofErr w:type="spellStart"/>
      <w:r w:rsidRPr="00EA1801">
        <w:rPr>
          <w:sz w:val="28"/>
          <w:szCs w:val="28"/>
        </w:rPr>
        <w:t>с</w:t>
      </w:r>
      <w:r>
        <w:rPr>
          <w:sz w:val="28"/>
          <w:szCs w:val="28"/>
        </w:rPr>
        <w:t>формированности</w:t>
      </w:r>
      <w:proofErr w:type="spellEnd"/>
      <w:r>
        <w:rPr>
          <w:sz w:val="28"/>
          <w:szCs w:val="28"/>
        </w:rPr>
        <w:t xml:space="preserve">  представлений </w:t>
      </w:r>
      <w:r w:rsidRPr="00EA1801">
        <w:rPr>
          <w:sz w:val="28"/>
          <w:szCs w:val="28"/>
        </w:rPr>
        <w:t>обучающихся  о  массовых  профессиях,  понимани</w:t>
      </w:r>
      <w:r>
        <w:rPr>
          <w:sz w:val="28"/>
          <w:szCs w:val="28"/>
        </w:rPr>
        <w:t>я</w:t>
      </w:r>
      <w:r w:rsidRPr="00EA1801">
        <w:rPr>
          <w:sz w:val="28"/>
          <w:szCs w:val="28"/>
        </w:rPr>
        <w:t xml:space="preserve">  социальной  значимости труда  представителей  каждой  из  них.  </w:t>
      </w:r>
      <w:r>
        <w:rPr>
          <w:sz w:val="28"/>
          <w:szCs w:val="28"/>
        </w:rPr>
        <w:t xml:space="preserve">Оно предполагало интеграцию знаний курса «Окружающий мир» и личного социального опыта ребенка. Задание  построено  на  основе </w:t>
      </w:r>
      <w:r w:rsidRPr="00EA1801">
        <w:rPr>
          <w:sz w:val="28"/>
          <w:szCs w:val="28"/>
        </w:rPr>
        <w:t xml:space="preserve">изображений  объектов,  с  которыми  работают  представители  различных профессий.  </w:t>
      </w:r>
      <w:r>
        <w:rPr>
          <w:sz w:val="28"/>
          <w:szCs w:val="28"/>
        </w:rPr>
        <w:t>Оно</w:t>
      </w:r>
      <w:r w:rsidRPr="00EA1801">
        <w:rPr>
          <w:sz w:val="28"/>
          <w:szCs w:val="28"/>
        </w:rPr>
        <w:t xml:space="preserve">  носи</w:t>
      </w:r>
      <w:r>
        <w:rPr>
          <w:sz w:val="28"/>
          <w:szCs w:val="28"/>
        </w:rPr>
        <w:t>ло</w:t>
      </w:r>
      <w:r w:rsidRPr="00EA1801">
        <w:rPr>
          <w:sz w:val="28"/>
          <w:szCs w:val="28"/>
        </w:rPr>
        <w:t xml:space="preserve">  альтернативный  характер  –  обучающийся  мо</w:t>
      </w:r>
      <w:r>
        <w:rPr>
          <w:sz w:val="28"/>
          <w:szCs w:val="28"/>
        </w:rPr>
        <w:t>г</w:t>
      </w:r>
      <w:r w:rsidRPr="00EA1801">
        <w:rPr>
          <w:sz w:val="28"/>
          <w:szCs w:val="28"/>
        </w:rPr>
        <w:t xml:space="preserve"> выбрать  одно  из  трех  изображений,  назвать  соответствующую  профессию  и ответить на вопросы об этой профессии. </w:t>
      </w:r>
      <w:r>
        <w:rPr>
          <w:sz w:val="28"/>
          <w:szCs w:val="28"/>
        </w:rPr>
        <w:t xml:space="preserve">Большинство участников, правильно определивших профессии (88 %), смогли дать пояснения о том, чем занимаются люди этой профессии (72 %). Лишь 46 % выпускников смогли дать комментарий </w:t>
      </w:r>
      <w:r>
        <w:rPr>
          <w:sz w:val="28"/>
          <w:szCs w:val="28"/>
        </w:rPr>
        <w:br/>
        <w:t xml:space="preserve">о  социальной значимости данной профессии. </w:t>
      </w:r>
    </w:p>
    <w:p w:rsidR="00F5731A" w:rsidRPr="00EA1801" w:rsidRDefault="00F5731A" w:rsidP="00FC4075">
      <w:pPr>
        <w:ind w:firstLine="709"/>
        <w:contextualSpacing/>
        <w:jc w:val="both"/>
        <w:rPr>
          <w:sz w:val="28"/>
          <w:szCs w:val="28"/>
        </w:rPr>
      </w:pPr>
      <w:r w:rsidRPr="00EA1801">
        <w:rPr>
          <w:sz w:val="28"/>
          <w:szCs w:val="28"/>
        </w:rPr>
        <w:t>Задание  9</w:t>
      </w:r>
      <w:r>
        <w:rPr>
          <w:sz w:val="28"/>
          <w:szCs w:val="28"/>
        </w:rPr>
        <w:t xml:space="preserve"> </w:t>
      </w:r>
      <w:r w:rsidRPr="00EA1801">
        <w:rPr>
          <w:sz w:val="28"/>
          <w:szCs w:val="28"/>
        </w:rPr>
        <w:t>выявля</w:t>
      </w:r>
      <w:r>
        <w:rPr>
          <w:sz w:val="28"/>
          <w:szCs w:val="28"/>
        </w:rPr>
        <w:t>ло</w:t>
      </w:r>
      <w:r w:rsidRPr="00EA1801">
        <w:rPr>
          <w:sz w:val="28"/>
          <w:szCs w:val="28"/>
        </w:rPr>
        <w:t xml:space="preserve">  понимание  </w:t>
      </w:r>
      <w:proofErr w:type="gramStart"/>
      <w:r w:rsidRPr="00EA1801">
        <w:rPr>
          <w:sz w:val="28"/>
          <w:szCs w:val="28"/>
        </w:rPr>
        <w:t>обучающимися</w:t>
      </w:r>
      <w:proofErr w:type="gramEnd"/>
      <w:r w:rsidRPr="00EA1801">
        <w:rPr>
          <w:sz w:val="28"/>
          <w:szCs w:val="28"/>
        </w:rPr>
        <w:t xml:space="preserve">  значимос</w:t>
      </w:r>
      <w:r>
        <w:rPr>
          <w:sz w:val="28"/>
          <w:szCs w:val="28"/>
        </w:rPr>
        <w:t xml:space="preserve">ти  семьи  </w:t>
      </w:r>
      <w:r>
        <w:rPr>
          <w:sz w:val="28"/>
          <w:szCs w:val="28"/>
        </w:rPr>
        <w:br/>
        <w:t xml:space="preserve">и </w:t>
      </w:r>
      <w:r w:rsidRPr="00EA1801">
        <w:rPr>
          <w:sz w:val="28"/>
          <w:szCs w:val="28"/>
        </w:rPr>
        <w:t xml:space="preserve">семейных  отношений,  образования,  государства  и  его  институтов,  </w:t>
      </w:r>
      <w:r>
        <w:rPr>
          <w:sz w:val="28"/>
          <w:szCs w:val="28"/>
        </w:rPr>
        <w:br/>
      </w:r>
      <w:r w:rsidRPr="00EA1801">
        <w:rPr>
          <w:sz w:val="28"/>
          <w:szCs w:val="28"/>
        </w:rPr>
        <w:t xml:space="preserve">а  также институтов духовной культуры. </w:t>
      </w:r>
      <w:r>
        <w:rPr>
          <w:sz w:val="28"/>
          <w:szCs w:val="28"/>
        </w:rPr>
        <w:t xml:space="preserve">Лишь 49 % четвероклассников </w:t>
      </w:r>
      <w:r>
        <w:rPr>
          <w:sz w:val="28"/>
          <w:szCs w:val="28"/>
        </w:rPr>
        <w:lastRenderedPageBreak/>
        <w:t xml:space="preserve">смогли объяснить необходимость уважительного отношения современного человека к традициям разных народов или  необходимость для общества </w:t>
      </w:r>
      <w:r>
        <w:rPr>
          <w:sz w:val="28"/>
          <w:szCs w:val="28"/>
        </w:rPr>
        <w:br/>
        <w:t>и государства исполнения такой обязанности граждан, как охрана природы.</w:t>
      </w:r>
    </w:p>
    <w:p w:rsidR="00F5731A" w:rsidRDefault="00F5731A" w:rsidP="00FC4075">
      <w:pPr>
        <w:ind w:firstLine="709"/>
        <w:contextualSpacing/>
        <w:jc w:val="both"/>
        <w:rPr>
          <w:sz w:val="28"/>
          <w:szCs w:val="28"/>
        </w:rPr>
      </w:pPr>
      <w:r w:rsidRPr="00EA1801">
        <w:rPr>
          <w:sz w:val="28"/>
          <w:szCs w:val="28"/>
        </w:rPr>
        <w:t>В  задании  10  проверя</w:t>
      </w:r>
      <w:r>
        <w:rPr>
          <w:sz w:val="28"/>
          <w:szCs w:val="28"/>
        </w:rPr>
        <w:t>лись</w:t>
      </w:r>
      <w:r w:rsidRPr="00EA1801">
        <w:rPr>
          <w:sz w:val="28"/>
          <w:szCs w:val="28"/>
        </w:rPr>
        <w:t xml:space="preserve">  знания  обуч</w:t>
      </w:r>
      <w:r>
        <w:rPr>
          <w:sz w:val="28"/>
          <w:szCs w:val="28"/>
        </w:rPr>
        <w:t xml:space="preserve">ающихся  о  родном  крае:  его </w:t>
      </w:r>
      <w:r w:rsidRPr="00EA1801">
        <w:rPr>
          <w:sz w:val="28"/>
          <w:szCs w:val="28"/>
        </w:rPr>
        <w:t>главном городе, достопримечательностях, особенностях приро</w:t>
      </w:r>
      <w:r>
        <w:rPr>
          <w:sz w:val="28"/>
          <w:szCs w:val="28"/>
        </w:rPr>
        <w:t xml:space="preserve">ды. </w:t>
      </w:r>
    </w:p>
    <w:p w:rsidR="00F5731A" w:rsidRDefault="00F5731A" w:rsidP="00FC407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Большинство обучающихся (84 %) записали </w:t>
      </w:r>
      <w:proofErr w:type="gramStart"/>
      <w:r>
        <w:rPr>
          <w:sz w:val="28"/>
          <w:szCs w:val="28"/>
        </w:rPr>
        <w:t>верно</w:t>
      </w:r>
      <w:proofErr w:type="gramEnd"/>
      <w:r>
        <w:rPr>
          <w:sz w:val="28"/>
          <w:szCs w:val="28"/>
        </w:rPr>
        <w:t xml:space="preserve"> название региона, </w:t>
      </w:r>
      <w:r>
        <w:rPr>
          <w:sz w:val="28"/>
          <w:szCs w:val="28"/>
        </w:rPr>
        <w:br/>
        <w:t>в котором они живут, 81 % школьников знают главный город своего региона, 76 % выпускников показали хорошие знания о хозяйстве,</w:t>
      </w:r>
      <w:r w:rsidRPr="00F11E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природных ресурсах родного края, его </w:t>
      </w:r>
      <w:r w:rsidRPr="00EA1801">
        <w:rPr>
          <w:sz w:val="28"/>
          <w:szCs w:val="28"/>
        </w:rPr>
        <w:t>достопримечательностях</w:t>
      </w:r>
      <w:r>
        <w:rPr>
          <w:sz w:val="28"/>
          <w:szCs w:val="28"/>
        </w:rPr>
        <w:t xml:space="preserve">. Смогли назвать </w:t>
      </w:r>
      <w:r>
        <w:rPr>
          <w:sz w:val="28"/>
          <w:szCs w:val="28"/>
        </w:rPr>
        <w:br/>
        <w:t xml:space="preserve">не менее трех растений или животных своего края 75 % учеников. Наибольшие затруднения были связаны с биоэкологическим описанием названных живых организмов (средний процент выполнения – 44). </w:t>
      </w:r>
    </w:p>
    <w:p w:rsidR="00F5731A" w:rsidRDefault="00F5731A" w:rsidP="00FC4075">
      <w:pPr>
        <w:ind w:firstLine="709"/>
        <w:contextualSpacing/>
        <w:jc w:val="both"/>
        <w:rPr>
          <w:sz w:val="28"/>
          <w:szCs w:val="28"/>
        </w:rPr>
      </w:pPr>
      <w:r w:rsidRPr="00EA1801">
        <w:rPr>
          <w:sz w:val="28"/>
          <w:szCs w:val="28"/>
        </w:rPr>
        <w:t>Необходимо  отметить,  что  понимание  социальных  объектов,  явлений  и процессов,  проверяемое  заданиями  части  2,  является  основой  социализации обучающихся,  освоения  ими  свойственных  возрасту  базовых  социальных ролей, формирования основ гражданской идентичности.</w:t>
      </w:r>
    </w:p>
    <w:p w:rsidR="00F5731A" w:rsidRDefault="00F5731A" w:rsidP="00F5731A">
      <w:pPr>
        <w:pStyle w:val="a8"/>
        <w:spacing w:before="0" w:beforeAutospacing="0" w:after="0" w:afterAutospacing="0"/>
        <w:ind w:firstLine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Выводы</w:t>
      </w:r>
    </w:p>
    <w:p w:rsidR="00F5731A" w:rsidRDefault="00F5731A" w:rsidP="00F5731A">
      <w:pPr>
        <w:pStyle w:val="a8"/>
        <w:spacing w:before="0" w:beforeAutospacing="0" w:after="0" w:afterAutospacing="0"/>
        <w:ind w:firstLine="567"/>
        <w:contextualSpacing/>
        <w:jc w:val="center"/>
        <w:rPr>
          <w:sz w:val="28"/>
          <w:szCs w:val="28"/>
        </w:rPr>
      </w:pP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color w:val="FF0000"/>
          <w:sz w:val="28"/>
          <w:szCs w:val="28"/>
        </w:rPr>
      </w:pPr>
      <w:r w:rsidRPr="00092816">
        <w:rPr>
          <w:sz w:val="28"/>
          <w:szCs w:val="28"/>
        </w:rPr>
        <w:t>Анализ</w:t>
      </w:r>
      <w:r>
        <w:rPr>
          <w:sz w:val="28"/>
          <w:szCs w:val="28"/>
        </w:rPr>
        <w:t xml:space="preserve">ируя </w:t>
      </w:r>
      <w:r w:rsidRPr="00092816">
        <w:rPr>
          <w:sz w:val="28"/>
          <w:szCs w:val="28"/>
        </w:rPr>
        <w:t xml:space="preserve"> результат</w:t>
      </w:r>
      <w:r>
        <w:rPr>
          <w:sz w:val="28"/>
          <w:szCs w:val="28"/>
        </w:rPr>
        <w:t>ы</w:t>
      </w:r>
      <w:r w:rsidRPr="00092816">
        <w:rPr>
          <w:sz w:val="28"/>
          <w:szCs w:val="28"/>
        </w:rPr>
        <w:t xml:space="preserve"> выполнения всероссийской проверочной работы</w:t>
      </w:r>
      <w:r>
        <w:rPr>
          <w:sz w:val="28"/>
          <w:szCs w:val="28"/>
        </w:rPr>
        <w:t xml:space="preserve"> по окружающему миру, следует отметить, что практически </w:t>
      </w:r>
      <w:r w:rsidR="00572A33">
        <w:rPr>
          <w:sz w:val="28"/>
          <w:szCs w:val="28"/>
        </w:rPr>
        <w:br/>
      </w:r>
      <w:r>
        <w:rPr>
          <w:sz w:val="28"/>
          <w:szCs w:val="28"/>
        </w:rPr>
        <w:t>все выпускники начальной школы о</w:t>
      </w:r>
      <w:r w:rsidRPr="00092816">
        <w:rPr>
          <w:sz w:val="28"/>
          <w:szCs w:val="28"/>
        </w:rPr>
        <w:t>владе</w:t>
      </w:r>
      <w:r>
        <w:rPr>
          <w:sz w:val="28"/>
          <w:szCs w:val="28"/>
        </w:rPr>
        <w:t>ли</w:t>
      </w:r>
      <w:r w:rsidRPr="00092816">
        <w:rPr>
          <w:sz w:val="28"/>
          <w:szCs w:val="28"/>
        </w:rPr>
        <w:t xml:space="preserve">  начальными сведениями  </w:t>
      </w:r>
      <w:r>
        <w:rPr>
          <w:sz w:val="28"/>
          <w:szCs w:val="28"/>
        </w:rPr>
        <w:br/>
      </w:r>
      <w:r w:rsidRPr="00092816">
        <w:rPr>
          <w:sz w:val="28"/>
          <w:szCs w:val="28"/>
        </w:rPr>
        <w:t>о сущности  и  особенностях объектов, процессов  и  явлений действительности</w:t>
      </w:r>
      <w:r>
        <w:rPr>
          <w:sz w:val="28"/>
          <w:szCs w:val="28"/>
        </w:rPr>
        <w:t xml:space="preserve"> (88 % – 93 %). Большинство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знают название своего края и его главный город (81 % – 84 %). Достаточно хорошо четвероклассники ориентируются в мире профессий (88 %).</w:t>
      </w:r>
      <w:r w:rsidRPr="00092816">
        <w:rPr>
          <w:color w:val="FF0000"/>
          <w:sz w:val="28"/>
          <w:szCs w:val="28"/>
        </w:rPr>
        <w:t xml:space="preserve"> </w:t>
      </w:r>
    </w:p>
    <w:p w:rsidR="00F5731A" w:rsidRDefault="00F5731A" w:rsidP="00FC4075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Недостаточно высокий процент выполнения зафиксирован по заданиям базового и повышенного уровней сложности, направленных на оценку следующих планируемых результатов:</w:t>
      </w:r>
      <w:proofErr w:type="gramEnd"/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решать практические задачи, требующие анализа ситуации </w:t>
      </w:r>
      <w:r>
        <w:rPr>
          <w:sz w:val="28"/>
          <w:szCs w:val="28"/>
        </w:rPr>
        <w:br/>
        <w:t>и сравнения различных вариантов;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умение считывать информацию, представленную в табличной форме </w:t>
      </w:r>
      <w:r>
        <w:rPr>
          <w:sz w:val="28"/>
          <w:szCs w:val="28"/>
        </w:rPr>
        <w:br/>
        <w:t>и работать с ней;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умение определять на географической карте континент;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умение пользоваться географической картой для определения живых объектов;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умение понимать короткие информационные сообщения (знаково-символические) бытового характера;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умение проводить несложные наблюдения, делать вывод на их основе;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умение осознанно и произвольно строить высказывание в письменной форме и объяснять свое мнение.</w:t>
      </w:r>
    </w:p>
    <w:p w:rsidR="00F5731A" w:rsidRDefault="00F5731A" w:rsidP="00F5731A">
      <w:pPr>
        <w:pStyle w:val="a8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Рекомендации</w:t>
      </w:r>
    </w:p>
    <w:p w:rsidR="00F5731A" w:rsidRDefault="00F5731A" w:rsidP="00F5731A">
      <w:pPr>
        <w:pStyle w:val="a8"/>
        <w:spacing w:before="0" w:beforeAutospacing="0" w:after="0" w:afterAutospacing="0"/>
        <w:ind w:firstLine="567"/>
        <w:contextualSpacing/>
        <w:jc w:val="center"/>
        <w:rPr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4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 учетом полученных результатов выполнения проверочной работы </w:t>
      </w:r>
      <w:r>
        <w:rPr>
          <w:sz w:val="28"/>
          <w:szCs w:val="28"/>
        </w:rPr>
        <w:br/>
        <w:t>по окружающему миру учителям рекомендуется: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ситуации внеклассной и внешкольной деятельности (экскурсии, посещение музеев, театра и т.д.) для совершенствования умения понимать короткие информационные сообщения бытового характера;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уроках и на занятиях внеурочной деятельностью больше внимания уделять изучению многообразия животного и растительного мира, обращать внимание на особенности строения и поведения организмов в различных условиях их обитания;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дальнейшем при изучении различных тем, связанных с природой материков, следует актуализировать работу с географической картой;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индивидуальную работу с обучающимися по овладению планируемыми результатами, выделенными в данном анализе </w:t>
      </w:r>
      <w:r w:rsidR="00572A33">
        <w:rPr>
          <w:sz w:val="28"/>
          <w:szCs w:val="28"/>
        </w:rPr>
        <w:br/>
      </w:r>
      <w:r>
        <w:rPr>
          <w:sz w:val="28"/>
          <w:szCs w:val="28"/>
        </w:rPr>
        <w:t xml:space="preserve">как недостаточно </w:t>
      </w:r>
      <w:proofErr w:type="gramStart"/>
      <w:r>
        <w:rPr>
          <w:sz w:val="28"/>
          <w:szCs w:val="28"/>
        </w:rPr>
        <w:t>освоенные</w:t>
      </w:r>
      <w:proofErr w:type="gramEnd"/>
      <w:r>
        <w:rPr>
          <w:sz w:val="28"/>
          <w:szCs w:val="28"/>
        </w:rPr>
        <w:t>.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учебной деятельности необходимо учитывать уровень естественнонаучной подготовки каждого обучающегося.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работе с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>, имеющими высокий уровень естественнонаучной подготовки, целесообразно больше внимания уделять выполнению заданий, требующих логических рассуждений, обоснований, доказательств.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работе с обучающимися, имеющими уровень естественнонаучной подготовки выше среднего, рекомендуется обратить внимание </w:t>
      </w:r>
      <w:r w:rsidR="00572A33">
        <w:rPr>
          <w:sz w:val="28"/>
          <w:szCs w:val="28"/>
        </w:rPr>
        <w:br/>
      </w:r>
      <w:r>
        <w:rPr>
          <w:sz w:val="28"/>
          <w:szCs w:val="28"/>
        </w:rPr>
        <w:t xml:space="preserve">на выполнение практико-ориентированных заданий, связанных </w:t>
      </w:r>
      <w:r w:rsidR="00572A33">
        <w:rPr>
          <w:sz w:val="28"/>
          <w:szCs w:val="28"/>
        </w:rPr>
        <w:br/>
      </w:r>
      <w:r>
        <w:rPr>
          <w:sz w:val="28"/>
          <w:szCs w:val="28"/>
        </w:rPr>
        <w:t>со свойствами объектов и процессов окружающего мира, с реальными бытовыми ситуациями, а также на развитие логического мышления.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работе с обучающимися, имеющими средний уровень естественнонаучной подготовки, представляется важным уделять больше внимания контролю усвоения ключевых понятий и идей.</w:t>
      </w:r>
      <w:proofErr w:type="gramEnd"/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работе с обучающимися, имеющими низкий уровень естественнонаучной подготовки, рекомендуется в первую очередь обратить внимание на формирование базовых умений работы с информацией, представленной в различных формах, а также на усвоение ключевых естественнонаучных понятий.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Общие выводы </w:t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E469F">
        <w:rPr>
          <w:sz w:val="28"/>
          <w:szCs w:val="28"/>
        </w:rPr>
        <w:t>1.</w:t>
      </w:r>
      <w:r>
        <w:rPr>
          <w:sz w:val="28"/>
          <w:szCs w:val="28"/>
        </w:rPr>
        <w:t xml:space="preserve"> Анализ </w:t>
      </w:r>
      <w:r w:rsidRPr="00ED723A">
        <w:rPr>
          <w:sz w:val="28"/>
          <w:szCs w:val="28"/>
        </w:rPr>
        <w:t xml:space="preserve">результатов </w:t>
      </w:r>
      <w:r>
        <w:rPr>
          <w:sz w:val="28"/>
          <w:szCs w:val="28"/>
        </w:rPr>
        <w:t xml:space="preserve">ВПР по русскому языку, математике, окружающему миру показывает наличие значительной доли хорошо подготовленных четвероклассников. Подавляющее </w:t>
      </w:r>
      <w:proofErr w:type="gramStart"/>
      <w:r>
        <w:rPr>
          <w:sz w:val="28"/>
          <w:szCs w:val="28"/>
        </w:rPr>
        <w:t>большинство выпускников начальной школы успешно справилось с</w:t>
      </w:r>
      <w:proofErr w:type="gramEnd"/>
      <w:r>
        <w:rPr>
          <w:sz w:val="28"/>
          <w:szCs w:val="28"/>
        </w:rPr>
        <w:t xml:space="preserve"> проверочными работами. Работы, выполненные ниже условной границы отметки «2», сост</w:t>
      </w:r>
      <w:r w:rsidR="00B42359">
        <w:rPr>
          <w:sz w:val="28"/>
          <w:szCs w:val="28"/>
        </w:rPr>
        <w:t>авляют соответственно: около 1,2 % по русскому языку, около 1,</w:t>
      </w:r>
      <w:r>
        <w:rPr>
          <w:sz w:val="28"/>
          <w:szCs w:val="28"/>
        </w:rPr>
        <w:t xml:space="preserve">1 % </w:t>
      </w:r>
      <w:r w:rsidR="00572A33">
        <w:rPr>
          <w:sz w:val="28"/>
          <w:szCs w:val="28"/>
        </w:rPr>
        <w:br/>
      </w:r>
      <w:r w:rsidR="00B42359">
        <w:rPr>
          <w:sz w:val="28"/>
          <w:szCs w:val="28"/>
        </w:rPr>
        <w:t>по математике и около 0,</w:t>
      </w:r>
      <w:r>
        <w:rPr>
          <w:sz w:val="28"/>
          <w:szCs w:val="28"/>
        </w:rPr>
        <w:t>7 % по окружающему миру.</w:t>
      </w: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По результатам выполнения проверочной работы по русскому языку, математике, окружающему миру выпускники начальной школы показали самый низкий процент выполнения заданий, требующих, логических действий анализа, сравнения, установления причинно-следственных связей, знаково-символических действий – замещения, моделирования, преобразования и других универсальных учебных действий.  </w:t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Рекомендации </w:t>
      </w:r>
    </w:p>
    <w:p w:rsidR="00F5731A" w:rsidRDefault="00F5731A" w:rsidP="00F5731A">
      <w:pPr>
        <w:pStyle w:val="a8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Поскольку  Концепция развития универсальных учебных действий </w:t>
      </w:r>
      <w:r>
        <w:rPr>
          <w:sz w:val="28"/>
          <w:szCs w:val="28"/>
        </w:rPr>
        <w:br/>
        <w:t xml:space="preserve">для школьного образования рассматривает их как существенную психологическую составляющую образовательного процесса и признает целенаправленное планомерное формирование универсальных учебных действий ключевым условием повышения эффективности образовательного процесса, необходимо на курсах повышения квалификации учителей уделить особое внимание формированию универсальных учебных действий </w:t>
      </w:r>
      <w:r>
        <w:rPr>
          <w:sz w:val="28"/>
          <w:szCs w:val="28"/>
        </w:rPr>
        <w:br/>
        <w:t>в образовательном процессе в контексте освоения разных учебных предметов и на занятиях внеурочной деятельностью.</w:t>
      </w:r>
      <w:proofErr w:type="gramEnd"/>
    </w:p>
    <w:p w:rsidR="00F5731A" w:rsidRDefault="00F5731A" w:rsidP="00FC4075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Образовательным организациям Орловской области необходимо развивать механизмы поддержки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 получивших качественное начальное образование, чтобы высокие результаты обучения в начальной школе не были потеряны при переходе в систему основного общего образования.</w:t>
      </w:r>
    </w:p>
    <w:p w:rsidR="00F5731A" w:rsidRPr="00C7153A" w:rsidRDefault="00F5731A" w:rsidP="00FC4075">
      <w:pPr>
        <w:ind w:firstLine="709"/>
      </w:pPr>
    </w:p>
    <w:sectPr w:rsidR="00F5731A" w:rsidRPr="00C7153A" w:rsidSect="002D10DE">
      <w:headerReference w:type="default" r:id="rId15"/>
      <w:headerReference w:type="first" r:id="rId1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0DE" w:rsidRDefault="002D10DE" w:rsidP="009E7E8A">
      <w:r>
        <w:separator/>
      </w:r>
    </w:p>
  </w:endnote>
  <w:endnote w:type="continuationSeparator" w:id="0">
    <w:p w:rsidR="002D10DE" w:rsidRDefault="002D10DE" w:rsidP="009E7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0DE" w:rsidRDefault="002D10DE" w:rsidP="009E7E8A">
      <w:r>
        <w:separator/>
      </w:r>
    </w:p>
  </w:footnote>
  <w:footnote w:type="continuationSeparator" w:id="0">
    <w:p w:rsidR="002D10DE" w:rsidRDefault="002D10DE" w:rsidP="009E7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0237981"/>
      <w:docPartObj>
        <w:docPartGallery w:val="Page Numbers (Top of Page)"/>
        <w:docPartUnique/>
      </w:docPartObj>
    </w:sdtPr>
    <w:sdtContent>
      <w:p w:rsidR="002D10DE" w:rsidRDefault="002D10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463">
          <w:rPr>
            <w:noProof/>
          </w:rPr>
          <w:t>13</w:t>
        </w:r>
        <w:r>
          <w:fldChar w:fldCharType="end"/>
        </w:r>
      </w:p>
    </w:sdtContent>
  </w:sdt>
  <w:p w:rsidR="002D10DE" w:rsidRDefault="002D10DE" w:rsidP="00D645DD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0DE" w:rsidRDefault="002D10DE">
    <w:pPr>
      <w:pStyle w:val="a9"/>
      <w:jc w:val="center"/>
    </w:pPr>
  </w:p>
  <w:p w:rsidR="002D10DE" w:rsidRDefault="002D10DE" w:rsidP="002D10DE">
    <w:pPr>
      <w:pStyle w:val="a9"/>
      <w:tabs>
        <w:tab w:val="clear" w:pos="4677"/>
        <w:tab w:val="clear" w:pos="9355"/>
        <w:tab w:val="left" w:pos="418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57FC4"/>
    <w:multiLevelType w:val="hybridMultilevel"/>
    <w:tmpl w:val="26D66610"/>
    <w:lvl w:ilvl="0" w:tplc="1C10E0F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3422537"/>
    <w:multiLevelType w:val="hybridMultilevel"/>
    <w:tmpl w:val="7A94DC00"/>
    <w:lvl w:ilvl="0" w:tplc="B71A160E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62201F00"/>
    <w:multiLevelType w:val="hybridMultilevel"/>
    <w:tmpl w:val="B630BC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0E"/>
    <w:rsid w:val="00055EAA"/>
    <w:rsid w:val="00065CAC"/>
    <w:rsid w:val="000A4A3B"/>
    <w:rsid w:val="001D47EC"/>
    <w:rsid w:val="0022320E"/>
    <w:rsid w:val="002768FF"/>
    <w:rsid w:val="00293D0C"/>
    <w:rsid w:val="002D10DE"/>
    <w:rsid w:val="002D334A"/>
    <w:rsid w:val="003243B0"/>
    <w:rsid w:val="00386F72"/>
    <w:rsid w:val="0041420C"/>
    <w:rsid w:val="00454D2D"/>
    <w:rsid w:val="004733F8"/>
    <w:rsid w:val="00504EAB"/>
    <w:rsid w:val="00572A33"/>
    <w:rsid w:val="00651463"/>
    <w:rsid w:val="00687ED5"/>
    <w:rsid w:val="006B16AD"/>
    <w:rsid w:val="006B26D8"/>
    <w:rsid w:val="00777558"/>
    <w:rsid w:val="00795B19"/>
    <w:rsid w:val="00795C4D"/>
    <w:rsid w:val="007C2743"/>
    <w:rsid w:val="00876A14"/>
    <w:rsid w:val="008C47E4"/>
    <w:rsid w:val="00945CC6"/>
    <w:rsid w:val="00947B2A"/>
    <w:rsid w:val="00956E84"/>
    <w:rsid w:val="009B115D"/>
    <w:rsid w:val="009E7E8A"/>
    <w:rsid w:val="00A86D40"/>
    <w:rsid w:val="00AA2F1F"/>
    <w:rsid w:val="00B12056"/>
    <w:rsid w:val="00B42359"/>
    <w:rsid w:val="00B423FA"/>
    <w:rsid w:val="00B45486"/>
    <w:rsid w:val="00B51125"/>
    <w:rsid w:val="00B51761"/>
    <w:rsid w:val="00B536D0"/>
    <w:rsid w:val="00B81572"/>
    <w:rsid w:val="00B94181"/>
    <w:rsid w:val="00C32748"/>
    <w:rsid w:val="00C7153A"/>
    <w:rsid w:val="00D27E60"/>
    <w:rsid w:val="00D645DD"/>
    <w:rsid w:val="00D8496E"/>
    <w:rsid w:val="00DB199D"/>
    <w:rsid w:val="00E270A1"/>
    <w:rsid w:val="00E402A3"/>
    <w:rsid w:val="00EA4ED3"/>
    <w:rsid w:val="00EF1BC4"/>
    <w:rsid w:val="00EF1C04"/>
    <w:rsid w:val="00EF759E"/>
    <w:rsid w:val="00F524FC"/>
    <w:rsid w:val="00F543C7"/>
    <w:rsid w:val="00F555A3"/>
    <w:rsid w:val="00F5731A"/>
    <w:rsid w:val="00F77930"/>
    <w:rsid w:val="00F80B8C"/>
    <w:rsid w:val="00F97FD3"/>
    <w:rsid w:val="00FC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A4ED3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779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93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65C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93D0C"/>
    <w:pPr>
      <w:ind w:left="720"/>
      <w:contextualSpacing/>
    </w:pPr>
  </w:style>
  <w:style w:type="table" w:customStyle="1" w:styleId="1">
    <w:name w:val="Сетка таблицы1"/>
    <w:basedOn w:val="a1"/>
    <w:next w:val="a6"/>
    <w:rsid w:val="00B42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B536D0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F5731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F5731A"/>
  </w:style>
  <w:style w:type="paragraph" w:styleId="ab">
    <w:name w:val="footer"/>
    <w:basedOn w:val="a"/>
    <w:link w:val="ac"/>
    <w:uiPriority w:val="99"/>
    <w:unhideWhenUsed/>
    <w:rsid w:val="00F5731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F573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A4ED3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779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93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65C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93D0C"/>
    <w:pPr>
      <w:ind w:left="720"/>
      <w:contextualSpacing/>
    </w:pPr>
  </w:style>
  <w:style w:type="table" w:customStyle="1" w:styleId="1">
    <w:name w:val="Сетка таблицы1"/>
    <w:basedOn w:val="a1"/>
    <w:next w:val="a6"/>
    <w:rsid w:val="00B42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B536D0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F5731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F5731A"/>
  </w:style>
  <w:style w:type="paragraph" w:styleId="ab">
    <w:name w:val="footer"/>
    <w:basedOn w:val="a"/>
    <w:link w:val="ac"/>
    <w:uiPriority w:val="99"/>
    <w:unhideWhenUsed/>
    <w:rsid w:val="00F5731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F57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8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521141362031939E-2"/>
          <c:y val="2.3791499746742183E-2"/>
          <c:w val="0.90704103209669329"/>
          <c:h val="0.7651575570597535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Результаты региона</c:v>
                </c:pt>
              </c:strCache>
            </c:strRef>
          </c:tx>
          <c:invertIfNegative val="0"/>
          <c:dLbls>
            <c:dLbl>
              <c:idx val="1"/>
              <c:layout/>
              <c:tx>
                <c:rich>
                  <a:bodyPr/>
                  <a:lstStyle/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Лист1!$A$2:$A$45</c:f>
              <c:numCache>
                <c:formatCode>General</c:formatCode>
                <c:ptCount val="44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</c:numCache>
            </c:numRef>
          </c:cat>
          <c:val>
            <c:numRef>
              <c:f>Лист1!$B$2:$B$45</c:f>
              <c:numCache>
                <c:formatCode>0</c:formatCode>
                <c:ptCount val="4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 formatCode="General">
                  <c:v>0</c:v>
                </c:pt>
                <c:pt idx="5" formatCode="General">
                  <c:v>0</c:v>
                </c:pt>
                <c:pt idx="6" formatCode="General">
                  <c:v>0</c:v>
                </c:pt>
                <c:pt idx="7" formatCode="General">
                  <c:v>0</c:v>
                </c:pt>
                <c:pt idx="8" formatCode="General">
                  <c:v>0</c:v>
                </c:pt>
                <c:pt idx="9" formatCode="General">
                  <c:v>0</c:v>
                </c:pt>
                <c:pt idx="10" formatCode="General">
                  <c:v>0</c:v>
                </c:pt>
                <c:pt idx="11" formatCode="General">
                  <c:v>0</c:v>
                </c:pt>
                <c:pt idx="12" formatCode="General">
                  <c:v>0</c:v>
                </c:pt>
                <c:pt idx="13" formatCode="General">
                  <c:v>0</c:v>
                </c:pt>
                <c:pt idx="14" formatCode="General">
                  <c:v>0</c:v>
                </c:pt>
                <c:pt idx="15" formatCode="General">
                  <c:v>0</c:v>
                </c:pt>
                <c:pt idx="16" formatCode="General">
                  <c:v>0</c:v>
                </c:pt>
                <c:pt idx="17" formatCode="General">
                  <c:v>1</c:v>
                </c:pt>
                <c:pt idx="18" formatCode="General">
                  <c:v>1</c:v>
                </c:pt>
                <c:pt idx="19" formatCode="General">
                  <c:v>1</c:v>
                </c:pt>
                <c:pt idx="20" formatCode="General">
                  <c:v>1</c:v>
                </c:pt>
                <c:pt idx="21" formatCode="General">
                  <c:v>1</c:v>
                </c:pt>
                <c:pt idx="22" formatCode="General">
                  <c:v>1</c:v>
                </c:pt>
                <c:pt idx="23" formatCode="General">
                  <c:v>2</c:v>
                </c:pt>
                <c:pt idx="24" formatCode="General">
                  <c:v>3</c:v>
                </c:pt>
                <c:pt idx="25" formatCode="General">
                  <c:v>2</c:v>
                </c:pt>
                <c:pt idx="26" formatCode="General">
                  <c:v>2</c:v>
                </c:pt>
                <c:pt idx="27" formatCode="General">
                  <c:v>2</c:v>
                </c:pt>
                <c:pt idx="28" formatCode="General">
                  <c:v>3</c:v>
                </c:pt>
                <c:pt idx="29" formatCode="General">
                  <c:v>3</c:v>
                </c:pt>
                <c:pt idx="30" formatCode="General">
                  <c:v>3</c:v>
                </c:pt>
                <c:pt idx="31" formatCode="General">
                  <c:v>4</c:v>
                </c:pt>
                <c:pt idx="32" formatCode="General">
                  <c:v>5</c:v>
                </c:pt>
                <c:pt idx="33" formatCode="General">
                  <c:v>5</c:v>
                </c:pt>
                <c:pt idx="34" formatCode="General">
                  <c:v>7</c:v>
                </c:pt>
                <c:pt idx="35" formatCode="General">
                  <c:v>6</c:v>
                </c:pt>
                <c:pt idx="36" formatCode="General">
                  <c:v>6</c:v>
                </c:pt>
                <c:pt idx="37" formatCode="General">
                  <c:v>7</c:v>
                </c:pt>
                <c:pt idx="38" formatCode="General">
                  <c:v>6</c:v>
                </c:pt>
                <c:pt idx="39" formatCode="General">
                  <c:v>6</c:v>
                </c:pt>
                <c:pt idx="40" formatCode="General">
                  <c:v>6</c:v>
                </c:pt>
                <c:pt idx="41" formatCode="General">
                  <c:v>5</c:v>
                </c:pt>
                <c:pt idx="42" formatCode="General">
                  <c:v>4</c:v>
                </c:pt>
                <c:pt idx="43" formatCode="General">
                  <c:v>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Столбец3</c:v>
                </c:pt>
              </c:strCache>
            </c:strRef>
          </c:tx>
          <c:invertIfNegative val="0"/>
          <c:dLbls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Лист1!$A$2:$A$45</c:f>
              <c:numCache>
                <c:formatCode>General</c:formatCode>
                <c:ptCount val="44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</c:numCache>
            </c:numRef>
          </c:cat>
          <c:val>
            <c:numRef>
              <c:f>Лист1!$C$2:$C$45</c:f>
              <c:numCache>
                <c:formatCode>General</c:formatCode>
                <c:ptCount val="4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8"/>
        <c:axId val="40437248"/>
        <c:axId val="40439168"/>
      </c:barChart>
      <c:catAx>
        <c:axId val="404372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sz="11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Балл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40439168"/>
        <c:crossesAt val="0"/>
        <c:auto val="1"/>
        <c:lblAlgn val="ctr"/>
        <c:lblOffset val="100"/>
        <c:noMultiLvlLbl val="0"/>
      </c:catAx>
      <c:valAx>
        <c:axId val="40439168"/>
        <c:scaling>
          <c:orientation val="minMax"/>
          <c:max val="8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1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1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Кол-во уч. (%)</a:t>
                </a:r>
              </a:p>
            </c:rich>
          </c:tx>
          <c:layout/>
          <c:overlay val="0"/>
        </c:title>
        <c:numFmt formatCode="General" sourceLinked="0"/>
        <c:majorTickMark val="out"/>
        <c:minorTickMark val="none"/>
        <c:tickLblPos val="nextTo"/>
        <c:crossAx val="40437248"/>
        <c:crosses val="autoZero"/>
        <c:crossBetween val="between"/>
        <c:majorUnit val="1"/>
        <c:minorUnit val="0.1"/>
      </c:valAx>
    </c:plotArea>
    <c:legend>
      <c:legendPos val="b"/>
      <c:legendEntry>
        <c:idx val="1"/>
        <c:delete val="1"/>
      </c:legendEntry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1"/>
          <c:order val="0"/>
          <c:tx>
            <c:strRef>
              <c:f>Лист1!$C$1</c:f>
              <c:strCache>
                <c:ptCount val="1"/>
                <c:pt idx="0">
                  <c:v>Результаты региона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5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0.00</c:formatCode>
                <c:ptCount val="4"/>
                <c:pt idx="0">
                  <c:v>1.21</c:v>
                </c:pt>
                <c:pt idx="1">
                  <c:v>11.59</c:v>
                </c:pt>
                <c:pt idx="2">
                  <c:v>37.22</c:v>
                </c:pt>
                <c:pt idx="3">
                  <c:v>49.98</c:v>
                </c:pt>
              </c:numCache>
            </c:numRef>
          </c:val>
        </c:ser>
        <c:ser>
          <c:idx val="2"/>
          <c:order val="1"/>
          <c:tx>
            <c:strRef>
              <c:f>Лист1!$D$1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5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Лист1!$D$2:$D$5</c:f>
              <c:numCache>
                <c:formatCode>0.00</c:formatCode>
                <c:ptCount val="4"/>
                <c:pt idx="0">
                  <c:v>2.75</c:v>
                </c:pt>
                <c:pt idx="1">
                  <c:v>14.91</c:v>
                </c:pt>
                <c:pt idx="2">
                  <c:v>38.119999999999997</c:v>
                </c:pt>
                <c:pt idx="3">
                  <c:v>44.22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13063808"/>
        <c:axId val="113074176"/>
      </c:barChart>
      <c:catAx>
        <c:axId val="1130638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отметка</a:t>
                </a:r>
              </a:p>
            </c:rich>
          </c:tx>
          <c:layout>
            <c:manualLayout>
              <c:xMode val="edge"/>
              <c:yMode val="edge"/>
              <c:x val="0.49407603081872831"/>
              <c:y val="0.6644916956230673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13074176"/>
        <c:crossesAt val="0"/>
        <c:auto val="1"/>
        <c:lblAlgn val="ctr"/>
        <c:lblOffset val="100"/>
        <c:noMultiLvlLbl val="0"/>
      </c:catAx>
      <c:valAx>
        <c:axId val="113074176"/>
        <c:scaling>
          <c:orientation val="minMax"/>
          <c:max val="55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 обучающихся</a:t>
                </a:r>
              </a:p>
            </c:rich>
          </c:tx>
          <c:layout/>
          <c:overlay val="0"/>
        </c:title>
        <c:numFmt formatCode="General" sourceLinked="0"/>
        <c:majorTickMark val="out"/>
        <c:minorTickMark val="none"/>
        <c:tickLblPos val="nextTo"/>
        <c:crossAx val="113063808"/>
        <c:crosses val="autoZero"/>
        <c:crossBetween val="between"/>
        <c:majorUnit val="5"/>
        <c:minorUnit val="5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2935238337143341"/>
          <c:y val="0.77537016374977408"/>
          <c:w val="0.41295233257133179"/>
          <c:h val="9.2840702604482128E-2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Результаты региона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Лист1!$A$2:$A$20</c:f>
              <c:numCache>
                <c:formatCode>General</c:formatCode>
                <c:ptCount val="1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</c:numCache>
            </c:numRef>
          </c:cat>
          <c:val>
            <c:numRef>
              <c:f>Лист1!$B$2:$B$20</c:f>
              <c:numCache>
                <c:formatCode>0</c:formatCode>
                <c:ptCount val="1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 formatCode="General">
                  <c:v>0</c:v>
                </c:pt>
                <c:pt idx="5" formatCode="General">
                  <c:v>1</c:v>
                </c:pt>
                <c:pt idx="6" formatCode="General">
                  <c:v>2</c:v>
                </c:pt>
                <c:pt idx="7" formatCode="General">
                  <c:v>2</c:v>
                </c:pt>
                <c:pt idx="8" formatCode="General">
                  <c:v>4</c:v>
                </c:pt>
                <c:pt idx="9" formatCode="General">
                  <c:v>7</c:v>
                </c:pt>
                <c:pt idx="10" formatCode="General">
                  <c:v>7</c:v>
                </c:pt>
                <c:pt idx="11" formatCode="General">
                  <c:v>8</c:v>
                </c:pt>
                <c:pt idx="12" formatCode="General">
                  <c:v>10</c:v>
                </c:pt>
                <c:pt idx="13" formatCode="General">
                  <c:v>11</c:v>
                </c:pt>
                <c:pt idx="14" formatCode="General">
                  <c:v>13</c:v>
                </c:pt>
                <c:pt idx="15" formatCode="General">
                  <c:v>13</c:v>
                </c:pt>
                <c:pt idx="16" formatCode="General">
                  <c:v>13</c:v>
                </c:pt>
                <c:pt idx="17" formatCode="General">
                  <c:v>4</c:v>
                </c:pt>
                <c:pt idx="18" formatCode="General">
                  <c:v>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numRef>
              <c:f>Лист1!$A$2:$A$20</c:f>
              <c:numCache>
                <c:formatCode>General</c:formatCode>
                <c:ptCount val="1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</c:numCache>
            </c:numRef>
          </c:cat>
          <c:val>
            <c:numRef>
              <c:f>Лист1!$C$2:$C$20</c:f>
              <c:numCache>
                <c:formatCode>General</c:formatCode>
                <c:ptCount val="19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numRef>
              <c:f>Лист1!$A$2:$A$20</c:f>
              <c:numCache>
                <c:formatCode>General</c:formatCode>
                <c:ptCount val="1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</c:numCache>
            </c:numRef>
          </c:cat>
          <c:val>
            <c:numRef>
              <c:f>Лист1!$D$2:$D$20</c:f>
              <c:numCache>
                <c:formatCode>General</c:formatCode>
                <c:ptCount val="19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3108864"/>
        <c:axId val="113123328"/>
      </c:barChart>
      <c:catAx>
        <c:axId val="1131088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Балл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13123328"/>
        <c:crosses val="autoZero"/>
        <c:auto val="1"/>
        <c:lblAlgn val="ctr"/>
        <c:lblOffset val="100"/>
        <c:noMultiLvlLbl val="0"/>
      </c:catAx>
      <c:valAx>
        <c:axId val="113123328"/>
        <c:scaling>
          <c:orientation val="minMax"/>
          <c:max val="14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1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1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Кол-во уч. (%)</a:t>
                </a:r>
              </a:p>
            </c:rich>
          </c:tx>
          <c:layout/>
          <c:overlay val="0"/>
        </c:title>
        <c:numFmt formatCode="0" sourceLinked="1"/>
        <c:majorTickMark val="out"/>
        <c:minorTickMark val="none"/>
        <c:tickLblPos val="nextTo"/>
        <c:crossAx val="113108864"/>
        <c:crosses val="autoZero"/>
        <c:crossBetween val="between"/>
        <c:majorUnit val="2"/>
        <c:minorUnit val="1"/>
      </c:valAx>
      <c:spPr>
        <a:ln>
          <a:noFill/>
        </a:ln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ayout>
        <c:manualLayout>
          <c:xMode val="edge"/>
          <c:yMode val="edge"/>
          <c:x val="0.36718121172353457"/>
          <c:y val="0.86078208973878267"/>
          <c:w val="0.26563757655293091"/>
          <c:h val="7.5725846769153851E-2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Результаты региона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5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 formatCode="0.00">
                  <c:v>1.07</c:v>
                </c:pt>
                <c:pt idx="1">
                  <c:v>14.48</c:v>
                </c:pt>
                <c:pt idx="2">
                  <c:v>25.74</c:v>
                </c:pt>
                <c:pt idx="3">
                  <c:v>58.71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5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 formatCode="0.00">
                  <c:v>2.29</c:v>
                </c:pt>
                <c:pt idx="1">
                  <c:v>15.99</c:v>
                </c:pt>
                <c:pt idx="2">
                  <c:v>26.42</c:v>
                </c:pt>
                <c:pt idx="3">
                  <c:v>55.3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15743744"/>
        <c:axId val="115754112"/>
      </c:barChart>
      <c:catAx>
        <c:axId val="1157437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Отметка</a:t>
                </a:r>
              </a:p>
            </c:rich>
          </c:tx>
          <c:layout>
            <c:manualLayout>
              <c:xMode val="edge"/>
              <c:yMode val="edge"/>
              <c:x val="0.4909210046660834"/>
              <c:y val="0.7163994273443092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15754112"/>
        <c:crosses val="autoZero"/>
        <c:auto val="1"/>
        <c:lblAlgn val="ctr"/>
        <c:lblOffset val="100"/>
        <c:noMultiLvlLbl val="0"/>
      </c:catAx>
      <c:valAx>
        <c:axId val="115754112"/>
        <c:scaling>
          <c:orientation val="minMax"/>
          <c:max val="6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 обучающихся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15743744"/>
        <c:crosses val="autoZero"/>
        <c:crossBetween val="between"/>
        <c:majorUnit val="10"/>
        <c:minorUnit val="5"/>
      </c:valAx>
    </c:plotArea>
    <c:legend>
      <c:legendPos val="b"/>
      <c:legendEntry>
        <c:idx val="0"/>
        <c:delete val="1"/>
      </c:legendEntry>
      <c:layout>
        <c:manualLayout>
          <c:xMode val="edge"/>
          <c:yMode val="edge"/>
          <c:x val="0.27775134878973462"/>
          <c:y val="0.80522667621092814"/>
          <c:w val="0.44449730242053076"/>
          <c:h val="9.412431400620376E-2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Результаты региона</c:v>
                </c:pt>
              </c:strCache>
            </c:strRef>
          </c:tx>
          <c:invertIfNegative val="0"/>
          <c:dLbls>
            <c:dLbl>
              <c:idx val="8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5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6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7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8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9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0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Лист1!$A$2:$A$32</c:f>
              <c:numCache>
                <c:formatCode>General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Лист1!$B$2:$B$32</c:f>
              <c:numCache>
                <c:formatCode>0</c:formatCode>
                <c:ptCount val="3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1</c:v>
                </c:pt>
                <c:pt idx="9">
                  <c:v>1</c:v>
                </c:pt>
                <c:pt idx="10">
                  <c:v>2</c:v>
                </c:pt>
                <c:pt idx="11">
                  <c:v>2</c:v>
                </c:pt>
                <c:pt idx="12">
                  <c:v>3</c:v>
                </c:pt>
                <c:pt idx="13">
                  <c:v>3</c:v>
                </c:pt>
                <c:pt idx="14">
                  <c:v>3</c:v>
                </c:pt>
                <c:pt idx="15">
                  <c:v>5</c:v>
                </c:pt>
                <c:pt idx="16">
                  <c:v>5</c:v>
                </c:pt>
                <c:pt idx="17">
                  <c:v>6</c:v>
                </c:pt>
                <c:pt idx="18">
                  <c:v>7</c:v>
                </c:pt>
                <c:pt idx="19">
                  <c:v>8</c:v>
                </c:pt>
                <c:pt idx="20">
                  <c:v>8</c:v>
                </c:pt>
                <c:pt idx="21">
                  <c:v>8</c:v>
                </c:pt>
                <c:pt idx="22">
                  <c:v>7</c:v>
                </c:pt>
                <c:pt idx="23">
                  <c:v>7</c:v>
                </c:pt>
                <c:pt idx="24">
                  <c:v>6</c:v>
                </c:pt>
                <c:pt idx="25">
                  <c:v>6</c:v>
                </c:pt>
                <c:pt idx="26">
                  <c:v>5</c:v>
                </c:pt>
                <c:pt idx="27">
                  <c:v>4</c:v>
                </c:pt>
                <c:pt idx="28">
                  <c:v>2</c:v>
                </c:pt>
                <c:pt idx="29">
                  <c:v>1</c:v>
                </c:pt>
                <c:pt idx="30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numRef>
              <c:f>Лист1!$A$2:$A$32</c:f>
              <c:numCache>
                <c:formatCode>General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Лист1!$C$2:$C$32</c:f>
              <c:numCache>
                <c:formatCode>General</c:formatCode>
                <c:ptCount val="31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numRef>
              <c:f>Лист1!$A$2:$A$32</c:f>
              <c:numCache>
                <c:formatCode>General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Лист1!$D$2:$D$32</c:f>
              <c:numCache>
                <c:formatCode>General</c:formatCode>
                <c:ptCount val="31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4"/>
        <c:axId val="115793920"/>
        <c:axId val="115795840"/>
      </c:barChart>
      <c:dateAx>
        <c:axId val="115793920"/>
        <c:scaling>
          <c:orientation val="minMax"/>
          <c:max val="31"/>
          <c:min val="1"/>
        </c:scaling>
        <c:delete val="0"/>
        <c:axPos val="b"/>
        <c:title>
          <c:tx>
            <c:rich>
              <a:bodyPr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Балл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15795840"/>
        <c:crosses val="autoZero"/>
        <c:auto val="1"/>
        <c:lblOffset val="100"/>
        <c:baseTimeUnit val="days"/>
        <c:minorUnit val="1"/>
        <c:minorTimeUnit val="days"/>
      </c:dateAx>
      <c:valAx>
        <c:axId val="115795840"/>
        <c:scaling>
          <c:orientation val="minMax"/>
          <c:max val="8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Кол-во уч. (%)</a:t>
                </a:r>
              </a:p>
            </c:rich>
          </c:tx>
          <c:layout/>
          <c:overlay val="0"/>
        </c:title>
        <c:numFmt formatCode="0" sourceLinked="1"/>
        <c:majorTickMark val="out"/>
        <c:minorTickMark val="none"/>
        <c:tickLblPos val="nextTo"/>
        <c:crossAx val="115793920"/>
        <c:crosses val="autoZero"/>
        <c:crossBetween val="between"/>
        <c:majorUnit val="1"/>
        <c:minorUnit val="0.5"/>
      </c:valAx>
    </c:plotArea>
    <c:legend>
      <c:legendPos val="b"/>
      <c:legendEntry>
        <c:idx val="1"/>
        <c:delete val="1"/>
      </c:legendEntry>
      <c:legendEntry>
        <c:idx val="2"/>
        <c:delete val="1"/>
      </c:legendEntry>
      <c:layout>
        <c:manualLayout>
          <c:xMode val="edge"/>
          <c:yMode val="edge"/>
          <c:x val="0.36211450131233597"/>
          <c:y val="0.85909230096237965"/>
          <c:w val="0.27577099737532806"/>
          <c:h val="6.55108736407949E-2"/>
        </c:manualLayout>
      </c:layout>
      <c:overlay val="0"/>
      <c:txPr>
        <a:bodyPr/>
        <a:lstStyle/>
        <a:p>
          <a:pPr>
            <a:defRPr sz="105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Результаты региона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5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0.68</c:v>
                </c:pt>
                <c:pt idx="1">
                  <c:v>25.29</c:v>
                </c:pt>
                <c:pt idx="2">
                  <c:v>55.37</c:v>
                </c:pt>
                <c:pt idx="3">
                  <c:v>18.66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Вся выборка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5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1.34</c:v>
                </c:pt>
                <c:pt idx="1">
                  <c:v>24.13</c:v>
                </c:pt>
                <c:pt idx="2">
                  <c:v>53.31</c:v>
                </c:pt>
                <c:pt idx="3">
                  <c:v>21.22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16811264"/>
        <c:axId val="116813184"/>
      </c:barChart>
      <c:catAx>
        <c:axId val="1168112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Отметка</a:t>
                </a:r>
              </a:p>
            </c:rich>
          </c:tx>
          <c:layout>
            <c:manualLayout>
              <c:xMode val="edge"/>
              <c:yMode val="edge"/>
              <c:x val="0.4909210046660834"/>
              <c:y val="0.7794494438195225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16813184"/>
        <c:crosses val="autoZero"/>
        <c:auto val="1"/>
        <c:lblAlgn val="ctr"/>
        <c:lblOffset val="100"/>
        <c:noMultiLvlLbl val="0"/>
      </c:catAx>
      <c:valAx>
        <c:axId val="116813184"/>
        <c:scaling>
          <c:orientation val="minMax"/>
          <c:max val="6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05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 обучающихся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16811264"/>
        <c:crosses val="autoZero"/>
        <c:crossBetween val="between"/>
        <c:majorUnit val="5"/>
      </c:valAx>
    </c:plotArea>
    <c:legend>
      <c:legendPos val="b"/>
      <c:legendEntry>
        <c:idx val="0"/>
        <c:delete val="1"/>
      </c:legendEntry>
      <c:layout>
        <c:manualLayout>
          <c:xMode val="edge"/>
          <c:yMode val="edge"/>
          <c:x val="0.26878463108778067"/>
          <c:y val="0.84321928508936383"/>
          <c:w val="0.46243073782443861"/>
          <c:h val="8.1383889513810773E-2"/>
        </c:manualLayout>
      </c:layout>
      <c:overlay val="0"/>
      <c:txPr>
        <a:bodyPr/>
        <a:lstStyle/>
        <a:p>
          <a:pPr>
            <a:defRPr sz="105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F7879-D050-484F-B696-A695E0E84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28</Pages>
  <Words>8213</Words>
  <Characters>46817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Карлова</dc:creator>
  <cp:lastModifiedBy>Оксана Пасечникова</cp:lastModifiedBy>
  <cp:revision>49</cp:revision>
  <cp:lastPrinted>2016-09-28T14:10:00Z</cp:lastPrinted>
  <dcterms:created xsi:type="dcterms:W3CDTF">2015-01-21T07:31:00Z</dcterms:created>
  <dcterms:modified xsi:type="dcterms:W3CDTF">2016-09-28T14:11:00Z</dcterms:modified>
</cp:coreProperties>
</file>